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7F" w:rsidRDefault="00E47D7F" w:rsidP="00E47D7F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eastAsia="uk-UA"/>
        </w:rPr>
        <w:drawing>
          <wp:inline distT="0" distB="0" distL="0" distR="0">
            <wp:extent cx="477520" cy="6070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7F" w:rsidRDefault="00E47D7F" w:rsidP="00E47D7F">
      <w:pPr>
        <w:jc w:val="center"/>
        <w:rPr>
          <w:rFonts w:ascii="Calibri" w:hAnsi="Calibri"/>
          <w:sz w:val="20"/>
          <w:szCs w:val="20"/>
        </w:rPr>
      </w:pPr>
    </w:p>
    <w:p w:rsidR="00E47D7F" w:rsidRDefault="00E47D7F" w:rsidP="00E47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E47D7F" w:rsidRDefault="00474493" w:rsidP="00E47D7F">
      <w:pPr>
        <w:jc w:val="center"/>
      </w:pPr>
      <w:r>
        <w:t>(_________</w:t>
      </w:r>
      <w:r w:rsidR="00E47D7F">
        <w:t xml:space="preserve"> сесія восьмого скликання)</w:t>
      </w:r>
    </w:p>
    <w:p w:rsidR="00E47D7F" w:rsidRDefault="00E47D7F" w:rsidP="00E47D7F">
      <w:pPr>
        <w:jc w:val="both"/>
        <w:rPr>
          <w:rFonts w:ascii="Arial" w:hAnsi="Arial"/>
          <w:b/>
          <w:sz w:val="20"/>
          <w:szCs w:val="20"/>
        </w:rPr>
      </w:pPr>
    </w:p>
    <w:p w:rsidR="00E47D7F" w:rsidRDefault="00E47D7F" w:rsidP="00E47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47D7F" w:rsidRDefault="00E47D7F" w:rsidP="00E47D7F">
      <w:pPr>
        <w:ind w:right="-83"/>
        <w:rPr>
          <w:rFonts w:eastAsia="Arial Unicode MS"/>
          <w:b/>
          <w:bCs/>
          <w:sz w:val="28"/>
        </w:rPr>
      </w:pPr>
    </w:p>
    <w:p w:rsidR="00E47D7F" w:rsidRDefault="00474493" w:rsidP="00E47D7F">
      <w:pPr>
        <w:ind w:right="-83"/>
      </w:pPr>
      <w:r>
        <w:rPr>
          <w:rFonts w:eastAsia="Arial Unicode MS"/>
          <w:bCs/>
        </w:rPr>
        <w:t>____________</w:t>
      </w:r>
      <w:r w:rsidR="0077424A">
        <w:rPr>
          <w:rFonts w:eastAsia="Arial Unicode MS"/>
          <w:bCs/>
        </w:rPr>
        <w:t xml:space="preserve"> </w:t>
      </w:r>
      <w:r>
        <w:t>2025</w:t>
      </w:r>
      <w:r w:rsidR="00E47D7F">
        <w:t xml:space="preserve"> року</w:t>
      </w:r>
      <w:r w:rsidR="00E47D7F">
        <w:tab/>
      </w:r>
      <w:r w:rsidR="00E47D7F">
        <w:tab/>
      </w:r>
      <w:r w:rsidR="00E47D7F">
        <w:tab/>
      </w:r>
      <w:r w:rsidR="00E47D7F">
        <w:tab/>
      </w:r>
      <w:r w:rsidR="00E47D7F">
        <w:tab/>
        <w:t xml:space="preserve">     </w:t>
      </w:r>
      <w:r w:rsidR="00E47D7F">
        <w:tab/>
        <w:t xml:space="preserve">       </w:t>
      </w:r>
      <w:r w:rsidR="00222BFC">
        <w:t xml:space="preserve">  </w:t>
      </w:r>
      <w:r>
        <w:t xml:space="preserve">                   № _____</w:t>
      </w:r>
      <w:r w:rsidR="00E47D7F">
        <w:t xml:space="preserve"> - VІІІ</w:t>
      </w:r>
    </w:p>
    <w:p w:rsidR="00E47D7F" w:rsidRDefault="00E47D7F" w:rsidP="00E47D7F">
      <w:r>
        <w:t>м. Ічня</w:t>
      </w:r>
    </w:p>
    <w:p w:rsidR="000A7C2D" w:rsidRPr="000A7C2D" w:rsidRDefault="000A7C2D" w:rsidP="000A7C2D">
      <w:pPr>
        <w:jc w:val="both"/>
        <w:rPr>
          <w:rFonts w:cs="Times New Roman"/>
          <w:b/>
          <w:color w:val="000000"/>
        </w:rPr>
      </w:pPr>
    </w:p>
    <w:p w:rsidR="00352FB1" w:rsidRDefault="00EA1DC4" w:rsidP="00BA097A">
      <w:pPr>
        <w:jc w:val="both"/>
        <w:rPr>
          <w:b/>
          <w:bCs/>
          <w:color w:val="000000"/>
        </w:rPr>
      </w:pPr>
      <w:r w:rsidRPr="002B156C">
        <w:rPr>
          <w:b/>
          <w:bCs/>
          <w:color w:val="000000"/>
        </w:rPr>
        <w:t>Пр</w:t>
      </w:r>
      <w:r w:rsidR="00BA097A">
        <w:rPr>
          <w:b/>
          <w:bCs/>
          <w:color w:val="000000"/>
        </w:rPr>
        <w:t>о надання дозволу на розробку</w:t>
      </w:r>
      <w:r w:rsidR="003203FE">
        <w:rPr>
          <w:b/>
          <w:bCs/>
          <w:color w:val="000000"/>
        </w:rPr>
        <w:t xml:space="preserve"> проектів</w:t>
      </w:r>
      <w:r w:rsidR="00BA097A">
        <w:rPr>
          <w:b/>
          <w:bCs/>
          <w:color w:val="000000"/>
        </w:rPr>
        <w:t xml:space="preserve"> </w:t>
      </w:r>
    </w:p>
    <w:p w:rsidR="00352FB1" w:rsidRDefault="00BA097A" w:rsidP="00BA097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землеустрою</w:t>
      </w:r>
      <w:r w:rsidR="00EA1DC4" w:rsidRPr="002B156C">
        <w:rPr>
          <w:b/>
          <w:bCs/>
          <w:color w:val="000000"/>
        </w:rPr>
        <w:t xml:space="preserve"> щодо відведення земельн</w:t>
      </w:r>
      <w:r w:rsidR="003203FE">
        <w:rPr>
          <w:b/>
          <w:bCs/>
          <w:color w:val="000000"/>
        </w:rPr>
        <w:t>их</w:t>
      </w:r>
    </w:p>
    <w:p w:rsidR="000625B0" w:rsidRDefault="00EA1DC4" w:rsidP="00BA097A">
      <w:pPr>
        <w:jc w:val="both"/>
        <w:rPr>
          <w:b/>
          <w:bCs/>
          <w:color w:val="000000"/>
        </w:rPr>
      </w:pPr>
      <w:r w:rsidRPr="002B156C">
        <w:rPr>
          <w:b/>
          <w:bCs/>
          <w:color w:val="000000"/>
        </w:rPr>
        <w:t>ділян</w:t>
      </w:r>
      <w:r w:rsidR="003203FE">
        <w:rPr>
          <w:b/>
          <w:bCs/>
          <w:color w:val="000000"/>
        </w:rPr>
        <w:t>ок</w:t>
      </w:r>
      <w:r w:rsidRPr="002B156C">
        <w:rPr>
          <w:b/>
          <w:bCs/>
          <w:color w:val="000000"/>
        </w:rPr>
        <w:t xml:space="preserve"> в користування на умовах оренди</w:t>
      </w:r>
    </w:p>
    <w:p w:rsidR="00EA1DC4" w:rsidRPr="002B156C" w:rsidRDefault="00EA1DC4" w:rsidP="00EA1DC4">
      <w:pPr>
        <w:jc w:val="both"/>
        <w:rPr>
          <w:color w:val="000000"/>
        </w:rPr>
      </w:pPr>
    </w:p>
    <w:p w:rsidR="00EA1DC4" w:rsidRPr="002B156C" w:rsidRDefault="00140A21" w:rsidP="00140A21">
      <w:pPr>
        <w:ind w:firstLine="426"/>
        <w:jc w:val="both"/>
        <w:rPr>
          <w:color w:val="000000"/>
        </w:rPr>
      </w:pPr>
      <w:r>
        <w:rPr>
          <w:color w:val="000000"/>
        </w:rPr>
        <w:t>Р</w:t>
      </w:r>
      <w:r w:rsidR="00222BFC">
        <w:rPr>
          <w:color w:val="000000"/>
        </w:rPr>
        <w:t xml:space="preserve">озглянувши </w:t>
      </w:r>
      <w:r w:rsidR="003203FE">
        <w:rPr>
          <w:color w:val="000000"/>
        </w:rPr>
        <w:t>заяви</w:t>
      </w:r>
      <w:r w:rsidR="006240C3">
        <w:rPr>
          <w:color w:val="000000"/>
        </w:rPr>
        <w:t xml:space="preserve"> </w:t>
      </w:r>
      <w:r w:rsidR="003203FE">
        <w:rPr>
          <w:color w:val="000000"/>
        </w:rPr>
        <w:t>громадян</w:t>
      </w:r>
      <w:r w:rsidR="00EA1DC4" w:rsidRPr="002B156C">
        <w:rPr>
          <w:color w:val="000000"/>
        </w:rPr>
        <w:t xml:space="preserve"> </w:t>
      </w:r>
      <w:r w:rsidR="00EA1DC4" w:rsidRPr="002B156C">
        <w:rPr>
          <w:bCs/>
          <w:color w:val="000000"/>
        </w:rPr>
        <w:t>пр</w:t>
      </w:r>
      <w:r w:rsidR="00BA097A">
        <w:rPr>
          <w:bCs/>
          <w:color w:val="000000"/>
        </w:rPr>
        <w:t>о над</w:t>
      </w:r>
      <w:r w:rsidR="004D3804">
        <w:rPr>
          <w:bCs/>
          <w:color w:val="000000"/>
        </w:rPr>
        <w:t>а</w:t>
      </w:r>
      <w:r w:rsidR="003203FE">
        <w:rPr>
          <w:bCs/>
          <w:color w:val="000000"/>
        </w:rPr>
        <w:t>ння дозволу на розробку проектів</w:t>
      </w:r>
      <w:r w:rsidR="00BA097A">
        <w:rPr>
          <w:bCs/>
          <w:color w:val="000000"/>
        </w:rPr>
        <w:t xml:space="preserve"> землеустрою щодо</w:t>
      </w:r>
      <w:r w:rsidR="00EA1DC4" w:rsidRPr="002B156C">
        <w:rPr>
          <w:color w:val="000000"/>
        </w:rPr>
        <w:t xml:space="preserve"> відведення </w:t>
      </w:r>
      <w:r w:rsidR="003203FE">
        <w:rPr>
          <w:bCs/>
          <w:color w:val="000000"/>
        </w:rPr>
        <w:t>земельних ділянок</w:t>
      </w:r>
      <w:r w:rsidR="00EA1DC4" w:rsidRPr="002B156C">
        <w:rPr>
          <w:b/>
          <w:bCs/>
          <w:color w:val="000000"/>
        </w:rPr>
        <w:t xml:space="preserve"> </w:t>
      </w:r>
      <w:r w:rsidR="00352FB1">
        <w:rPr>
          <w:bCs/>
          <w:color w:val="000000"/>
        </w:rPr>
        <w:t>в користування на умовах оренди</w:t>
      </w:r>
      <w:r w:rsidR="00474493">
        <w:rPr>
          <w:bCs/>
          <w:color w:val="000000"/>
        </w:rPr>
        <w:t xml:space="preserve"> для городництва</w:t>
      </w:r>
      <w:r w:rsidR="00EA1DC4" w:rsidRPr="002B156C">
        <w:rPr>
          <w:color w:val="000000"/>
        </w:rPr>
        <w:t xml:space="preserve">, </w:t>
      </w:r>
      <w:r w:rsidR="00C34DEB" w:rsidRPr="002B156C">
        <w:rPr>
          <w:color w:val="000000"/>
        </w:rPr>
        <w:t xml:space="preserve">відповідно </w:t>
      </w:r>
      <w:r w:rsidR="00C34DEB">
        <w:rPr>
          <w:color w:val="000000"/>
        </w:rPr>
        <w:t xml:space="preserve">до </w:t>
      </w:r>
      <w:r w:rsidR="00352FB1">
        <w:rPr>
          <w:color w:val="000000"/>
        </w:rPr>
        <w:t>статей</w:t>
      </w:r>
      <w:r w:rsidR="00BA097A">
        <w:rPr>
          <w:color w:val="000000"/>
        </w:rPr>
        <w:t xml:space="preserve"> </w:t>
      </w:r>
      <w:r w:rsidR="00C34DEB" w:rsidRPr="002B156C">
        <w:rPr>
          <w:color w:val="000000"/>
        </w:rPr>
        <w:t>12,</w:t>
      </w:r>
      <w:r w:rsidR="00C34DEB">
        <w:rPr>
          <w:color w:val="000000"/>
        </w:rPr>
        <w:t xml:space="preserve"> 93, 122, 123</w:t>
      </w:r>
      <w:r w:rsidR="00352FB1">
        <w:rPr>
          <w:color w:val="000000"/>
        </w:rPr>
        <w:t xml:space="preserve"> Земельного кодексу України, статті </w:t>
      </w:r>
      <w:r w:rsidR="00C34DEB" w:rsidRPr="002B156C">
        <w:rPr>
          <w:color w:val="000000"/>
        </w:rPr>
        <w:t xml:space="preserve">16 Закону України “Про </w:t>
      </w:r>
      <w:r w:rsidR="00C34DEB">
        <w:rPr>
          <w:color w:val="000000"/>
        </w:rPr>
        <w:t>оренду землі</w:t>
      </w:r>
      <w:r w:rsidR="00352FB1">
        <w:rPr>
          <w:color w:val="000000"/>
        </w:rPr>
        <w:t>”, керуючись</w:t>
      </w:r>
      <w:r w:rsidR="00C34DEB" w:rsidRPr="002B156C">
        <w:rPr>
          <w:color w:val="000000"/>
        </w:rPr>
        <w:t xml:space="preserve"> пунктом 34 частини першої статті 26 Закону України “Про місцеве самоврядування в Україні”</w:t>
      </w:r>
      <w:r w:rsidR="00EA1DC4" w:rsidRPr="002B156C">
        <w:rPr>
          <w:color w:val="000000"/>
        </w:rPr>
        <w:t xml:space="preserve">, </w:t>
      </w:r>
      <w:r w:rsidR="00EA1DC4" w:rsidRPr="002B156C">
        <w:rPr>
          <w:b/>
          <w:bCs/>
          <w:color w:val="000000"/>
        </w:rPr>
        <w:t>міська  рада  ВИРІШИЛА:</w:t>
      </w:r>
    </w:p>
    <w:p w:rsidR="00F054D4" w:rsidRDefault="00F054D4" w:rsidP="009967C3">
      <w:pPr>
        <w:pStyle w:val="a9"/>
        <w:ind w:left="0"/>
        <w:jc w:val="both"/>
        <w:rPr>
          <w:color w:val="FF0000"/>
        </w:rPr>
      </w:pPr>
    </w:p>
    <w:p w:rsidR="0007508C" w:rsidRPr="00F054D4" w:rsidRDefault="00F054D4" w:rsidP="009967C3">
      <w:pPr>
        <w:pStyle w:val="a9"/>
        <w:ind w:left="0"/>
        <w:jc w:val="both"/>
      </w:pPr>
      <w:r w:rsidRPr="00F054D4">
        <w:t xml:space="preserve">1. </w:t>
      </w:r>
      <w:r w:rsidR="0007508C" w:rsidRPr="00F054D4">
        <w:t xml:space="preserve">Надати гр. </w:t>
      </w:r>
      <w:proofErr w:type="spellStart"/>
      <w:r w:rsidR="003203FE">
        <w:t>Каплаті</w:t>
      </w:r>
      <w:proofErr w:type="spellEnd"/>
      <w:r w:rsidR="003203FE">
        <w:t xml:space="preserve"> Олені Анатоліївні</w:t>
      </w:r>
      <w:r w:rsidR="0007508C" w:rsidRPr="00F054D4">
        <w:rPr>
          <w:b/>
        </w:rPr>
        <w:t xml:space="preserve"> </w:t>
      </w:r>
      <w:r w:rsidR="00786EEE" w:rsidRPr="00786EEE">
        <w:t>дозвіл</w:t>
      </w:r>
      <w:r w:rsidR="00786EEE">
        <w:rPr>
          <w:b/>
        </w:rPr>
        <w:t xml:space="preserve"> </w:t>
      </w:r>
      <w:r w:rsidR="0007508C" w:rsidRPr="00F054D4">
        <w:t>на розробку проекту землеустрою щодо відведення земельної ділянки</w:t>
      </w:r>
      <w:r w:rsidR="0007508C" w:rsidRPr="00F054D4">
        <w:rPr>
          <w:bCs/>
        </w:rPr>
        <w:t xml:space="preserve"> в користування на умовах оренди </w:t>
      </w:r>
      <w:r w:rsidR="0007508C" w:rsidRPr="00F054D4">
        <w:t xml:space="preserve">орієнтовною площею 0,6000 га для городництва (код  КВЦПЗ - 01.07) </w:t>
      </w:r>
      <w:r w:rsidR="003203FE">
        <w:rPr>
          <w:bCs/>
        </w:rPr>
        <w:t xml:space="preserve">за межами с. </w:t>
      </w:r>
      <w:proofErr w:type="spellStart"/>
      <w:r w:rsidR="003203FE">
        <w:rPr>
          <w:bCs/>
        </w:rPr>
        <w:t>Ольшана</w:t>
      </w:r>
      <w:proofErr w:type="spellEnd"/>
      <w:r w:rsidR="0007508C" w:rsidRPr="00F054D4">
        <w:t xml:space="preserve"> Прилуцького району Чернігівської області.</w:t>
      </w:r>
    </w:p>
    <w:p w:rsidR="00ED1CDA" w:rsidRDefault="00ED1CDA" w:rsidP="00ED1CDA">
      <w:pPr>
        <w:pStyle w:val="a9"/>
        <w:ind w:left="0"/>
        <w:jc w:val="both"/>
      </w:pPr>
    </w:p>
    <w:p w:rsidR="00ED1CDA" w:rsidRPr="00F054D4" w:rsidRDefault="00ED1CDA" w:rsidP="00ED1CDA">
      <w:pPr>
        <w:pStyle w:val="a9"/>
        <w:ind w:left="0"/>
        <w:jc w:val="both"/>
      </w:pPr>
      <w:r>
        <w:t>2</w:t>
      </w:r>
      <w:r w:rsidRPr="00F054D4">
        <w:t xml:space="preserve">. Надати гр. </w:t>
      </w:r>
      <w:proofErr w:type="spellStart"/>
      <w:r>
        <w:t>Темчишиній</w:t>
      </w:r>
      <w:proofErr w:type="spellEnd"/>
      <w:r>
        <w:t xml:space="preserve"> Людмилі Миколаївні</w:t>
      </w:r>
      <w:r w:rsidRPr="00F054D4">
        <w:rPr>
          <w:b/>
        </w:rPr>
        <w:t xml:space="preserve"> </w:t>
      </w:r>
      <w:r w:rsidRPr="00786EEE">
        <w:t>дозвіл</w:t>
      </w:r>
      <w:r>
        <w:rPr>
          <w:b/>
        </w:rPr>
        <w:t xml:space="preserve"> </w:t>
      </w:r>
      <w:r w:rsidRPr="00F054D4">
        <w:t>на розробку проекту землеустрою щодо відведення земельної ділянки</w:t>
      </w:r>
      <w:r w:rsidRPr="00F054D4">
        <w:rPr>
          <w:bCs/>
        </w:rPr>
        <w:t xml:space="preserve"> в користування на умовах оренди </w:t>
      </w:r>
      <w:r w:rsidRPr="00F054D4">
        <w:t>орієнтовною площею 0,6000</w:t>
      </w:r>
      <w:r w:rsidR="00456B67">
        <w:t xml:space="preserve"> га для городництва (код  КВЦПЗ</w:t>
      </w:r>
      <w:r w:rsidRPr="00F054D4">
        <w:t xml:space="preserve">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Ольшана</w:t>
      </w:r>
      <w:proofErr w:type="spellEnd"/>
      <w:r w:rsidRPr="00F054D4">
        <w:t xml:space="preserve"> Прилуцького району Чернігівської області.</w:t>
      </w:r>
    </w:p>
    <w:p w:rsidR="00F525B5" w:rsidRDefault="00F525B5" w:rsidP="00F054D4">
      <w:pPr>
        <w:pStyle w:val="a9"/>
        <w:ind w:left="0"/>
        <w:jc w:val="both"/>
      </w:pPr>
    </w:p>
    <w:p w:rsidR="00D31365" w:rsidRPr="00D31365" w:rsidRDefault="00D31365" w:rsidP="00D31365">
      <w:pPr>
        <w:pStyle w:val="a9"/>
        <w:ind w:left="0"/>
        <w:jc w:val="both"/>
      </w:pPr>
      <w:r>
        <w:t>3</w:t>
      </w:r>
      <w:r w:rsidRPr="00F054D4">
        <w:t xml:space="preserve">. </w:t>
      </w:r>
      <w:r w:rsidRPr="00D31365">
        <w:t xml:space="preserve">Надати гр. </w:t>
      </w:r>
      <w:proofErr w:type="spellStart"/>
      <w:r>
        <w:t>Заріцькому</w:t>
      </w:r>
      <w:proofErr w:type="spellEnd"/>
      <w:r>
        <w:t xml:space="preserve"> Ігорю Миколайовичу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0,15</w:t>
      </w:r>
      <w:r w:rsidRPr="00D31365">
        <w:t xml:space="preserve">00 га для городництва (код  КВЦПЗ - 01.07) </w:t>
      </w:r>
      <w:r>
        <w:rPr>
          <w:bCs/>
        </w:rPr>
        <w:t>в м. Ічня, вул. Солов’їна</w:t>
      </w:r>
      <w:r w:rsidRPr="00D31365">
        <w:t xml:space="preserve"> Прилуцького району Чернігівської області.</w:t>
      </w:r>
    </w:p>
    <w:p w:rsidR="003203FE" w:rsidRDefault="003203FE" w:rsidP="00F054D4">
      <w:pPr>
        <w:pStyle w:val="a9"/>
        <w:ind w:left="0"/>
        <w:jc w:val="both"/>
      </w:pPr>
    </w:p>
    <w:p w:rsidR="00DA2D1C" w:rsidRPr="00D31365" w:rsidRDefault="00DA2D1C" w:rsidP="00DA2D1C">
      <w:pPr>
        <w:pStyle w:val="a9"/>
        <w:ind w:left="0"/>
        <w:jc w:val="both"/>
      </w:pPr>
      <w:r>
        <w:t>4</w:t>
      </w:r>
      <w:r w:rsidR="00C3620D">
        <w:t xml:space="preserve">. </w:t>
      </w:r>
      <w:r w:rsidRPr="00D31365">
        <w:t xml:space="preserve">Надати гр. </w:t>
      </w:r>
      <w:proofErr w:type="spellStart"/>
      <w:r>
        <w:t>Бутенко</w:t>
      </w:r>
      <w:proofErr w:type="spellEnd"/>
      <w:r>
        <w:t xml:space="preserve"> Аліні Миколаївні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с. </w:t>
      </w:r>
      <w:proofErr w:type="spellStart"/>
      <w:r>
        <w:rPr>
          <w:bCs/>
        </w:rPr>
        <w:t>Бурімка</w:t>
      </w:r>
      <w:proofErr w:type="spellEnd"/>
      <w:r>
        <w:rPr>
          <w:bCs/>
        </w:rPr>
        <w:t>, вул. Лісова</w:t>
      </w:r>
      <w:r w:rsidRPr="00D31365">
        <w:t xml:space="preserve"> Прилуцького району Чернігівської області.</w:t>
      </w:r>
    </w:p>
    <w:p w:rsidR="00483040" w:rsidRDefault="00483040" w:rsidP="00483040">
      <w:pPr>
        <w:pStyle w:val="a9"/>
        <w:ind w:left="0"/>
        <w:jc w:val="both"/>
      </w:pPr>
    </w:p>
    <w:p w:rsidR="00483040" w:rsidRPr="00D31365" w:rsidRDefault="00483040" w:rsidP="00C3620D">
      <w:pPr>
        <w:pStyle w:val="a9"/>
        <w:tabs>
          <w:tab w:val="left" w:pos="284"/>
        </w:tabs>
        <w:ind w:left="0"/>
        <w:jc w:val="both"/>
      </w:pPr>
      <w:r>
        <w:t>5</w:t>
      </w:r>
      <w:r w:rsidRPr="00F054D4">
        <w:t xml:space="preserve">. </w:t>
      </w:r>
      <w:r w:rsidRPr="00D31365">
        <w:t xml:space="preserve">Надати гр. </w:t>
      </w:r>
      <w:r>
        <w:t>Голубку Сергію Анатолійовичу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м. Ічня (урочище «Левада») </w:t>
      </w:r>
      <w:r w:rsidRPr="00D31365">
        <w:t>Прилуцького району Чернігівської області.</w:t>
      </w:r>
    </w:p>
    <w:p w:rsidR="003203FE" w:rsidRDefault="003203FE" w:rsidP="00F054D4">
      <w:pPr>
        <w:pStyle w:val="a9"/>
        <w:ind w:left="0"/>
        <w:jc w:val="both"/>
      </w:pPr>
    </w:p>
    <w:p w:rsidR="008F77DA" w:rsidRPr="00D31365" w:rsidRDefault="008F77DA" w:rsidP="008F77DA">
      <w:pPr>
        <w:pStyle w:val="a9"/>
        <w:ind w:left="0"/>
        <w:jc w:val="both"/>
      </w:pPr>
      <w:r>
        <w:t xml:space="preserve">6. </w:t>
      </w:r>
      <w:r w:rsidRPr="00D31365">
        <w:t xml:space="preserve">Надати гр. </w:t>
      </w:r>
      <w:r>
        <w:t>Вакуленку Євгенію Сергійовичу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0,30</w:t>
      </w:r>
      <w:r w:rsidRPr="00D31365">
        <w:t xml:space="preserve">00 га для городництва (код  КВЦПЗ - 01.07) </w:t>
      </w:r>
      <w:r>
        <w:rPr>
          <w:bCs/>
        </w:rPr>
        <w:t>в м. Ічня, вул. Лісова</w:t>
      </w:r>
      <w:r w:rsidRPr="00D31365">
        <w:t xml:space="preserve"> Прилуцького району Чернігівської області.</w:t>
      </w:r>
    </w:p>
    <w:p w:rsidR="008F77DA" w:rsidRDefault="008F77DA" w:rsidP="008F77DA">
      <w:pPr>
        <w:pStyle w:val="a9"/>
        <w:ind w:left="0"/>
        <w:jc w:val="both"/>
      </w:pPr>
    </w:p>
    <w:p w:rsidR="008F77DA" w:rsidRPr="00D31365" w:rsidRDefault="008F77DA" w:rsidP="008F77DA">
      <w:pPr>
        <w:pStyle w:val="a9"/>
        <w:ind w:left="0"/>
        <w:jc w:val="both"/>
      </w:pPr>
      <w:r>
        <w:t xml:space="preserve">7. </w:t>
      </w:r>
      <w:r w:rsidRPr="00D31365">
        <w:t xml:space="preserve">Надати гр. </w:t>
      </w:r>
      <w:r>
        <w:t>Швець Олені Валеріївні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0,06</w:t>
      </w:r>
      <w:r w:rsidRPr="00D31365">
        <w:t xml:space="preserve">00 </w:t>
      </w:r>
      <w:r w:rsidRPr="00D31365">
        <w:lastRenderedPageBreak/>
        <w:t>га для г</w:t>
      </w:r>
      <w:r>
        <w:t>ородництва (код  КВЦПЗ - 01.07)</w:t>
      </w:r>
      <w:r>
        <w:rPr>
          <w:bCs/>
        </w:rPr>
        <w:t xml:space="preserve"> в межах м. Ічня</w:t>
      </w:r>
      <w:r w:rsidRPr="00D31365">
        <w:t xml:space="preserve"> Прилуцького району Чернігівської області.</w:t>
      </w:r>
    </w:p>
    <w:p w:rsidR="008F77DA" w:rsidRDefault="008F77DA" w:rsidP="008F77DA"/>
    <w:p w:rsidR="008F77DA" w:rsidRPr="00D31365" w:rsidRDefault="008F77DA" w:rsidP="008F77DA">
      <w:pPr>
        <w:pStyle w:val="a9"/>
        <w:ind w:left="0"/>
        <w:jc w:val="both"/>
      </w:pPr>
      <w:r>
        <w:t xml:space="preserve">8.  </w:t>
      </w:r>
      <w:r w:rsidRPr="00D31365">
        <w:t xml:space="preserve">Надати гр. </w:t>
      </w:r>
      <w:r>
        <w:t>Пушкарю Ярославу Вікторовичу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0,06</w:t>
      </w:r>
      <w:r w:rsidRPr="00D31365">
        <w:t xml:space="preserve">00 га для городництва (код  КВЦПЗ - 01.07) </w:t>
      </w:r>
      <w:r>
        <w:rPr>
          <w:bCs/>
        </w:rPr>
        <w:t>в м. Ічня, вул. Лісова</w:t>
      </w:r>
      <w:r w:rsidRPr="00D31365">
        <w:t xml:space="preserve"> Прилуцького району Чернігівської області.</w:t>
      </w:r>
    </w:p>
    <w:p w:rsidR="008F77DA" w:rsidRDefault="008F77DA" w:rsidP="008F77DA"/>
    <w:p w:rsidR="008F77DA" w:rsidRPr="00D31365" w:rsidRDefault="008F77DA" w:rsidP="008F77DA">
      <w:pPr>
        <w:pStyle w:val="a9"/>
        <w:ind w:left="0"/>
        <w:jc w:val="both"/>
      </w:pPr>
      <w:r>
        <w:t xml:space="preserve">9.  </w:t>
      </w:r>
      <w:r w:rsidRPr="00D31365">
        <w:t xml:space="preserve">Надати гр. </w:t>
      </w:r>
      <w:proofErr w:type="spellStart"/>
      <w:r>
        <w:t>Трикозі</w:t>
      </w:r>
      <w:proofErr w:type="spellEnd"/>
      <w:r>
        <w:t xml:space="preserve"> Ірині Миколаївні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0,10</w:t>
      </w:r>
      <w:r w:rsidRPr="00D31365">
        <w:t xml:space="preserve">00 га для городництва (код  КВЦПЗ - 01.07) </w:t>
      </w:r>
      <w:r>
        <w:rPr>
          <w:bCs/>
        </w:rPr>
        <w:t>в м. Ічня, вул. Героїв Крут</w:t>
      </w:r>
      <w:r w:rsidRPr="00D31365">
        <w:t xml:space="preserve"> Прилуцького району Чернігівської області.</w:t>
      </w:r>
    </w:p>
    <w:p w:rsidR="008F77DA" w:rsidRDefault="008F77DA" w:rsidP="008F77DA">
      <w:pPr>
        <w:pStyle w:val="a9"/>
        <w:ind w:left="0"/>
        <w:jc w:val="both"/>
      </w:pPr>
    </w:p>
    <w:p w:rsidR="008F77DA" w:rsidRPr="00D31365" w:rsidRDefault="008F77DA" w:rsidP="008F77DA">
      <w:pPr>
        <w:pStyle w:val="a9"/>
        <w:ind w:left="0"/>
        <w:jc w:val="both"/>
      </w:pPr>
      <w:r>
        <w:t xml:space="preserve">10.  </w:t>
      </w:r>
      <w:r w:rsidRPr="00D31365">
        <w:t xml:space="preserve">Надати гр. </w:t>
      </w:r>
      <w:proofErr w:type="spellStart"/>
      <w:r>
        <w:t>Вінніченко</w:t>
      </w:r>
      <w:proofErr w:type="spellEnd"/>
      <w:r>
        <w:t xml:space="preserve"> Аллі Григорівні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0,05</w:t>
      </w:r>
      <w:r w:rsidRPr="00D31365">
        <w:t>00 га для г</w:t>
      </w:r>
      <w:r>
        <w:t>ородництва (код  КВЦПЗ - 01.07)</w:t>
      </w:r>
      <w:r>
        <w:rPr>
          <w:bCs/>
        </w:rPr>
        <w:t xml:space="preserve"> в межах м. Ічня</w:t>
      </w:r>
      <w:r w:rsidRPr="00D31365">
        <w:t xml:space="preserve"> Прилуцького району Чернігівської області.</w:t>
      </w:r>
    </w:p>
    <w:p w:rsidR="008F77DA" w:rsidRDefault="008F77DA" w:rsidP="008F77DA">
      <w:pPr>
        <w:pStyle w:val="a9"/>
        <w:ind w:left="0"/>
        <w:jc w:val="both"/>
      </w:pPr>
    </w:p>
    <w:p w:rsidR="008F77DA" w:rsidRPr="00D31365" w:rsidRDefault="008F77DA" w:rsidP="008F77DA">
      <w:pPr>
        <w:pStyle w:val="a9"/>
        <w:ind w:left="0"/>
        <w:jc w:val="both"/>
      </w:pPr>
      <w:r>
        <w:t xml:space="preserve">11.  </w:t>
      </w:r>
      <w:r w:rsidRPr="00D31365">
        <w:t xml:space="preserve">Надати гр. </w:t>
      </w:r>
      <w:r>
        <w:t>Гавриленку Олександру Івановичу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0,29</w:t>
      </w:r>
      <w:r w:rsidRPr="00D31365">
        <w:t xml:space="preserve">00 га для городництва (код  КВЦПЗ - 01.07) </w:t>
      </w:r>
      <w:r>
        <w:rPr>
          <w:bCs/>
        </w:rPr>
        <w:t xml:space="preserve">в с. </w:t>
      </w:r>
      <w:proofErr w:type="spellStart"/>
      <w:r>
        <w:rPr>
          <w:bCs/>
        </w:rPr>
        <w:t>Гужівка</w:t>
      </w:r>
      <w:proofErr w:type="spellEnd"/>
      <w:r>
        <w:rPr>
          <w:bCs/>
        </w:rPr>
        <w:t>, вул. Івченка</w:t>
      </w:r>
      <w:r w:rsidRPr="00D31365">
        <w:t xml:space="preserve"> Прилуцького району Чернігівської області.</w:t>
      </w:r>
    </w:p>
    <w:p w:rsidR="003203FE" w:rsidRDefault="003203FE" w:rsidP="00F054D4">
      <w:pPr>
        <w:pStyle w:val="a9"/>
        <w:ind w:left="0"/>
        <w:jc w:val="both"/>
      </w:pPr>
    </w:p>
    <w:p w:rsidR="00B8075B" w:rsidRPr="001B08EC" w:rsidRDefault="00B8075B" w:rsidP="00B8075B">
      <w:pPr>
        <w:pStyle w:val="a9"/>
        <w:tabs>
          <w:tab w:val="left" w:pos="284"/>
        </w:tabs>
        <w:ind w:left="0"/>
        <w:jc w:val="both"/>
        <w:rPr>
          <w:color w:val="000000" w:themeColor="text1"/>
        </w:rPr>
      </w:pPr>
      <w:r>
        <w:t xml:space="preserve">12. </w:t>
      </w:r>
      <w:r w:rsidRPr="00D31365">
        <w:t xml:space="preserve">Надати гр. </w:t>
      </w:r>
      <w:r>
        <w:t>Ковальову Олександру Анатолійовичу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м. Ічня (урочище </w:t>
      </w:r>
      <w:r w:rsidRPr="001B08EC">
        <w:rPr>
          <w:bCs/>
          <w:color w:val="000000" w:themeColor="text1"/>
        </w:rPr>
        <w:t>«</w:t>
      </w:r>
      <w:proofErr w:type="spellStart"/>
      <w:r w:rsidRPr="001B08EC">
        <w:rPr>
          <w:bCs/>
          <w:color w:val="000000" w:themeColor="text1"/>
        </w:rPr>
        <w:t>Бурімський</w:t>
      </w:r>
      <w:proofErr w:type="spellEnd"/>
      <w:r w:rsidRPr="001B08EC">
        <w:rPr>
          <w:bCs/>
          <w:color w:val="000000" w:themeColor="text1"/>
        </w:rPr>
        <w:t xml:space="preserve"> шлях») </w:t>
      </w:r>
      <w:r w:rsidRPr="001B08EC">
        <w:rPr>
          <w:color w:val="000000" w:themeColor="text1"/>
        </w:rPr>
        <w:t>Прилуцького району Чернігівської області.</w:t>
      </w:r>
    </w:p>
    <w:p w:rsidR="007D3DD6" w:rsidRPr="001B08EC" w:rsidRDefault="007D3DD6" w:rsidP="00F054D4">
      <w:pPr>
        <w:pStyle w:val="a9"/>
        <w:ind w:left="0"/>
        <w:jc w:val="both"/>
        <w:rPr>
          <w:color w:val="000000" w:themeColor="text1"/>
        </w:rPr>
      </w:pPr>
    </w:p>
    <w:p w:rsidR="00B8075B" w:rsidRPr="001B08EC" w:rsidRDefault="00B8075B" w:rsidP="00B8075B">
      <w:pPr>
        <w:pStyle w:val="a9"/>
        <w:tabs>
          <w:tab w:val="left" w:pos="284"/>
        </w:tabs>
        <w:ind w:left="0"/>
        <w:jc w:val="both"/>
        <w:rPr>
          <w:color w:val="000000" w:themeColor="text1"/>
        </w:rPr>
      </w:pPr>
      <w:r w:rsidRPr="001B08EC">
        <w:rPr>
          <w:color w:val="000000" w:themeColor="text1"/>
        </w:rPr>
        <w:t xml:space="preserve">13. Надати гр. </w:t>
      </w:r>
      <w:r w:rsidR="001B08EC" w:rsidRPr="001B08EC">
        <w:rPr>
          <w:color w:val="000000" w:themeColor="text1"/>
        </w:rPr>
        <w:t>Морозу Сергію Миколайовичу</w:t>
      </w:r>
      <w:r w:rsidRPr="001B08EC">
        <w:rPr>
          <w:b/>
          <w:color w:val="000000" w:themeColor="text1"/>
        </w:rPr>
        <w:t xml:space="preserve"> </w:t>
      </w:r>
      <w:r w:rsidRPr="001B08EC">
        <w:rPr>
          <w:color w:val="000000" w:themeColor="text1"/>
        </w:rPr>
        <w:t>дозвіл</w:t>
      </w:r>
      <w:r w:rsidRPr="001B08EC">
        <w:rPr>
          <w:b/>
          <w:color w:val="000000" w:themeColor="text1"/>
        </w:rPr>
        <w:t xml:space="preserve"> </w:t>
      </w:r>
      <w:r w:rsidRPr="001B08EC">
        <w:rPr>
          <w:color w:val="000000" w:themeColor="text1"/>
        </w:rPr>
        <w:t>на розробку проекту землеустрою щодо відведення земельної ділянки</w:t>
      </w:r>
      <w:r w:rsidRPr="001B08EC">
        <w:rPr>
          <w:bCs/>
          <w:color w:val="000000" w:themeColor="text1"/>
        </w:rPr>
        <w:t xml:space="preserve"> в користування на умовах оренди </w:t>
      </w:r>
      <w:r w:rsidRPr="001B08EC">
        <w:rPr>
          <w:color w:val="000000" w:themeColor="text1"/>
        </w:rPr>
        <w:t xml:space="preserve">орієнтовною площею 0,6000 га для городництва (код  КВЦПЗ - 01.07) </w:t>
      </w:r>
      <w:r w:rsidRPr="001B08EC">
        <w:rPr>
          <w:bCs/>
          <w:color w:val="000000" w:themeColor="text1"/>
        </w:rPr>
        <w:t>в м. Ічня (урочище «</w:t>
      </w:r>
      <w:proofErr w:type="spellStart"/>
      <w:r w:rsidRPr="001B08EC">
        <w:rPr>
          <w:bCs/>
          <w:color w:val="000000" w:themeColor="text1"/>
        </w:rPr>
        <w:t>Бурімський</w:t>
      </w:r>
      <w:proofErr w:type="spellEnd"/>
      <w:r w:rsidRPr="001B08EC">
        <w:rPr>
          <w:bCs/>
          <w:color w:val="000000" w:themeColor="text1"/>
        </w:rPr>
        <w:t xml:space="preserve"> шлях») </w:t>
      </w:r>
      <w:r w:rsidRPr="001B08EC">
        <w:rPr>
          <w:color w:val="000000" w:themeColor="text1"/>
        </w:rPr>
        <w:t>Прилуцького району Чернігівської області.</w:t>
      </w:r>
    </w:p>
    <w:p w:rsidR="00B8075B" w:rsidRPr="001B08EC" w:rsidRDefault="00B8075B" w:rsidP="00F054D4">
      <w:pPr>
        <w:pStyle w:val="a9"/>
        <w:ind w:left="0"/>
        <w:jc w:val="both"/>
        <w:rPr>
          <w:color w:val="000000" w:themeColor="text1"/>
        </w:rPr>
      </w:pPr>
    </w:p>
    <w:p w:rsidR="00B8075B" w:rsidRPr="00D31365" w:rsidRDefault="00B8075B" w:rsidP="00B8075B">
      <w:pPr>
        <w:pStyle w:val="a9"/>
        <w:tabs>
          <w:tab w:val="left" w:pos="284"/>
        </w:tabs>
        <w:ind w:left="0"/>
        <w:jc w:val="both"/>
      </w:pPr>
      <w:r w:rsidRPr="001B08EC">
        <w:rPr>
          <w:color w:val="000000" w:themeColor="text1"/>
        </w:rPr>
        <w:t xml:space="preserve">14. Надати гр. </w:t>
      </w:r>
      <w:proofErr w:type="spellStart"/>
      <w:r w:rsidR="00A65E79" w:rsidRPr="001B08EC">
        <w:rPr>
          <w:color w:val="000000" w:themeColor="text1"/>
        </w:rPr>
        <w:t>Куриленку</w:t>
      </w:r>
      <w:proofErr w:type="spellEnd"/>
      <w:r w:rsidR="00A65E79" w:rsidRPr="001B08EC">
        <w:rPr>
          <w:color w:val="000000" w:themeColor="text1"/>
        </w:rPr>
        <w:t xml:space="preserve"> </w:t>
      </w:r>
      <w:proofErr w:type="spellStart"/>
      <w:r w:rsidR="00A65E79" w:rsidRPr="001B08EC">
        <w:rPr>
          <w:color w:val="000000" w:themeColor="text1"/>
        </w:rPr>
        <w:t>Дмітрію</w:t>
      </w:r>
      <w:proofErr w:type="spellEnd"/>
      <w:r w:rsidRPr="001B08EC">
        <w:rPr>
          <w:color w:val="000000" w:themeColor="text1"/>
        </w:rPr>
        <w:t xml:space="preserve"> Сергійовичу</w:t>
      </w:r>
      <w:r w:rsidRPr="001B08EC">
        <w:rPr>
          <w:b/>
          <w:color w:val="000000" w:themeColor="text1"/>
        </w:rPr>
        <w:t xml:space="preserve"> </w:t>
      </w:r>
      <w:r w:rsidRPr="001B08EC">
        <w:rPr>
          <w:color w:val="000000" w:themeColor="text1"/>
        </w:rPr>
        <w:t>дозвіл</w:t>
      </w:r>
      <w:r w:rsidRPr="001B08EC">
        <w:rPr>
          <w:b/>
          <w:color w:val="000000" w:themeColor="text1"/>
        </w:rPr>
        <w:t xml:space="preserve"> </w:t>
      </w:r>
      <w:r w:rsidRPr="001B08EC">
        <w:rPr>
          <w:color w:val="000000" w:themeColor="text1"/>
        </w:rPr>
        <w:t>на розробку проекту землеустрою щодо відведення земельної ділянки</w:t>
      </w:r>
      <w:r w:rsidRPr="001B08EC">
        <w:rPr>
          <w:bCs/>
          <w:color w:val="000000" w:themeColor="text1"/>
        </w:rPr>
        <w:t xml:space="preserve"> в користування на умовах оренди </w:t>
      </w:r>
      <w:r w:rsidRPr="001B08EC">
        <w:rPr>
          <w:color w:val="000000" w:themeColor="text1"/>
        </w:rPr>
        <w:t xml:space="preserve">орієнтовною площею 0,6000 га </w:t>
      </w:r>
      <w:r w:rsidRPr="00D31365">
        <w:t xml:space="preserve">для городництва (код  КВЦПЗ - 01.07) </w:t>
      </w:r>
      <w:r>
        <w:rPr>
          <w:bCs/>
        </w:rPr>
        <w:t>в м. Ічня (урочище «</w:t>
      </w:r>
      <w:proofErr w:type="spellStart"/>
      <w:r>
        <w:rPr>
          <w:bCs/>
        </w:rPr>
        <w:t>Бурімський</w:t>
      </w:r>
      <w:proofErr w:type="spellEnd"/>
      <w:r>
        <w:rPr>
          <w:bCs/>
        </w:rPr>
        <w:t xml:space="preserve"> шлях») </w:t>
      </w:r>
      <w:r w:rsidRPr="00D31365">
        <w:t>Прилуцького району Чернігівської області.</w:t>
      </w:r>
    </w:p>
    <w:p w:rsidR="007D3DD6" w:rsidRDefault="007D3DD6" w:rsidP="007D3DD6"/>
    <w:p w:rsidR="00B8075B" w:rsidRDefault="00B8075B" w:rsidP="00B8075B">
      <w:pPr>
        <w:pStyle w:val="a9"/>
        <w:tabs>
          <w:tab w:val="left" w:pos="284"/>
        </w:tabs>
        <w:ind w:left="0"/>
        <w:jc w:val="both"/>
      </w:pPr>
      <w:r>
        <w:t xml:space="preserve">15. </w:t>
      </w:r>
      <w:r w:rsidRPr="00D31365">
        <w:t xml:space="preserve">Надати гр. </w:t>
      </w:r>
      <w:proofErr w:type="spellStart"/>
      <w:r>
        <w:t>Куриленко</w:t>
      </w:r>
      <w:proofErr w:type="spellEnd"/>
      <w:r>
        <w:t xml:space="preserve"> Юлії Миколаївні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0,6000 га для городництва (код</w:t>
      </w:r>
      <w:r w:rsidRPr="00D31365">
        <w:t xml:space="preserve"> КВЦПЗ - 01.07) </w:t>
      </w:r>
      <w:r>
        <w:rPr>
          <w:bCs/>
        </w:rPr>
        <w:t>в м. Ічня (урочище «</w:t>
      </w:r>
      <w:proofErr w:type="spellStart"/>
      <w:r>
        <w:rPr>
          <w:bCs/>
        </w:rPr>
        <w:t>Бурімський</w:t>
      </w:r>
      <w:proofErr w:type="spellEnd"/>
      <w:r>
        <w:rPr>
          <w:bCs/>
        </w:rPr>
        <w:t xml:space="preserve"> шлях») </w:t>
      </w:r>
      <w:r w:rsidRPr="00D31365">
        <w:t>Прилуцького району Чернігівської області.</w:t>
      </w:r>
    </w:p>
    <w:p w:rsidR="00B8075B" w:rsidRPr="00D31365" w:rsidRDefault="00B8075B" w:rsidP="00B8075B">
      <w:pPr>
        <w:pStyle w:val="a9"/>
        <w:tabs>
          <w:tab w:val="left" w:pos="284"/>
        </w:tabs>
        <w:ind w:left="0"/>
        <w:jc w:val="both"/>
      </w:pPr>
    </w:p>
    <w:p w:rsidR="00781823" w:rsidRPr="00D31365" w:rsidRDefault="00781823" w:rsidP="00781823">
      <w:pPr>
        <w:pStyle w:val="a9"/>
        <w:tabs>
          <w:tab w:val="left" w:pos="284"/>
        </w:tabs>
        <w:ind w:left="0"/>
        <w:jc w:val="both"/>
      </w:pPr>
      <w:r>
        <w:t xml:space="preserve">16. </w:t>
      </w:r>
      <w:r w:rsidRPr="00D31365">
        <w:t xml:space="preserve">Надати гр. </w:t>
      </w:r>
      <w:r>
        <w:t>Млинцю Юрію Григоровичу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м. Ічня  </w:t>
      </w:r>
      <w:r w:rsidRPr="00D31365">
        <w:t>Прилуцького району Чернігівської області.</w:t>
      </w:r>
    </w:p>
    <w:p w:rsidR="003203FE" w:rsidRDefault="003203FE" w:rsidP="007D3DD6">
      <w:pPr>
        <w:tabs>
          <w:tab w:val="left" w:pos="1678"/>
        </w:tabs>
      </w:pPr>
    </w:p>
    <w:p w:rsidR="00781823" w:rsidRPr="00D31365" w:rsidRDefault="00781823" w:rsidP="00781823">
      <w:pPr>
        <w:pStyle w:val="a9"/>
        <w:tabs>
          <w:tab w:val="left" w:pos="284"/>
        </w:tabs>
        <w:ind w:left="0"/>
        <w:jc w:val="both"/>
      </w:pPr>
      <w:r>
        <w:t xml:space="preserve">17. </w:t>
      </w:r>
      <w:r w:rsidRPr="00D31365">
        <w:t xml:space="preserve">Надати гр. </w:t>
      </w:r>
      <w:r>
        <w:t xml:space="preserve">Млинець </w:t>
      </w:r>
      <w:r w:rsidR="00892B40">
        <w:t>Анні Юр</w:t>
      </w:r>
      <w:r w:rsidR="002641F7">
        <w:t>і</w:t>
      </w:r>
      <w:r w:rsidR="00892B40">
        <w:t>ївні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>в м. Ічня (урочище «</w:t>
      </w:r>
      <w:proofErr w:type="spellStart"/>
      <w:r>
        <w:rPr>
          <w:bCs/>
        </w:rPr>
        <w:t>Бурімський</w:t>
      </w:r>
      <w:proofErr w:type="spellEnd"/>
      <w:r>
        <w:rPr>
          <w:bCs/>
        </w:rPr>
        <w:t xml:space="preserve"> шлях») </w:t>
      </w:r>
      <w:r w:rsidRPr="00D31365">
        <w:t>Прилуцького району Чернігівської області.</w:t>
      </w:r>
    </w:p>
    <w:p w:rsidR="007D3DD6" w:rsidRDefault="007D3DD6" w:rsidP="007D3DD6">
      <w:pPr>
        <w:tabs>
          <w:tab w:val="left" w:pos="1678"/>
        </w:tabs>
      </w:pPr>
    </w:p>
    <w:p w:rsidR="00892B40" w:rsidRPr="00D31365" w:rsidRDefault="00892B40" w:rsidP="00892B40">
      <w:pPr>
        <w:pStyle w:val="a9"/>
        <w:tabs>
          <w:tab w:val="left" w:pos="284"/>
        </w:tabs>
        <w:ind w:left="0"/>
        <w:jc w:val="both"/>
      </w:pPr>
      <w:r>
        <w:t xml:space="preserve">18. </w:t>
      </w:r>
      <w:r w:rsidRPr="00D31365">
        <w:t xml:space="preserve">Надати гр. </w:t>
      </w:r>
      <w:r>
        <w:t>Млинець Людмилі Василівні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>в м. Ічня (урочище «</w:t>
      </w:r>
      <w:proofErr w:type="spellStart"/>
      <w:r>
        <w:rPr>
          <w:bCs/>
        </w:rPr>
        <w:t>Бурімський</w:t>
      </w:r>
      <w:proofErr w:type="spellEnd"/>
      <w:r>
        <w:rPr>
          <w:bCs/>
        </w:rPr>
        <w:t xml:space="preserve"> шлях») </w:t>
      </w:r>
      <w:r w:rsidRPr="00D31365">
        <w:t>Прилуцького району Чернігівської області.</w:t>
      </w:r>
    </w:p>
    <w:p w:rsidR="007D3DD6" w:rsidRDefault="007D3DD6" w:rsidP="007D3DD6">
      <w:pPr>
        <w:tabs>
          <w:tab w:val="left" w:pos="1678"/>
        </w:tabs>
      </w:pPr>
    </w:p>
    <w:p w:rsidR="00892B40" w:rsidRPr="00D31365" w:rsidRDefault="00892B40" w:rsidP="00892B40">
      <w:pPr>
        <w:pStyle w:val="a9"/>
        <w:tabs>
          <w:tab w:val="left" w:pos="284"/>
        </w:tabs>
        <w:ind w:left="0"/>
        <w:jc w:val="both"/>
      </w:pPr>
      <w:r>
        <w:t xml:space="preserve">19. </w:t>
      </w:r>
      <w:r w:rsidRPr="00D31365">
        <w:t xml:space="preserve">Надати гр. </w:t>
      </w:r>
      <w:r>
        <w:t>Сосновій Ганні Миколаївні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>в м. Ічня (урочище «</w:t>
      </w:r>
      <w:proofErr w:type="spellStart"/>
      <w:r>
        <w:rPr>
          <w:bCs/>
        </w:rPr>
        <w:t>Бурімський</w:t>
      </w:r>
      <w:proofErr w:type="spellEnd"/>
      <w:r>
        <w:rPr>
          <w:bCs/>
        </w:rPr>
        <w:t xml:space="preserve"> шлях») </w:t>
      </w:r>
      <w:r w:rsidRPr="00D31365">
        <w:t>Прилуцького району Чернігівської області.</w:t>
      </w:r>
    </w:p>
    <w:p w:rsidR="00892B40" w:rsidRDefault="00892B40" w:rsidP="007D3DD6">
      <w:pPr>
        <w:tabs>
          <w:tab w:val="left" w:pos="1678"/>
        </w:tabs>
      </w:pPr>
    </w:p>
    <w:p w:rsidR="00892B40" w:rsidRPr="00D31365" w:rsidRDefault="00892B40" w:rsidP="00892B40">
      <w:pPr>
        <w:pStyle w:val="a9"/>
        <w:tabs>
          <w:tab w:val="left" w:pos="284"/>
        </w:tabs>
        <w:ind w:left="0"/>
        <w:jc w:val="both"/>
      </w:pPr>
      <w:r>
        <w:t xml:space="preserve">20. </w:t>
      </w:r>
      <w:r w:rsidRPr="00D31365">
        <w:t xml:space="preserve">Надати гр. </w:t>
      </w:r>
      <w:r w:rsidR="00932F7F">
        <w:t>Павленку Григорію Івановичу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>в м. Ічня (урочище «</w:t>
      </w:r>
      <w:proofErr w:type="spellStart"/>
      <w:r>
        <w:rPr>
          <w:bCs/>
        </w:rPr>
        <w:t>Бурімський</w:t>
      </w:r>
      <w:proofErr w:type="spellEnd"/>
      <w:r>
        <w:rPr>
          <w:bCs/>
        </w:rPr>
        <w:t xml:space="preserve"> шлях») </w:t>
      </w:r>
      <w:r w:rsidRPr="00D31365">
        <w:t>Прилуцького району Чернігівської області.</w:t>
      </w:r>
    </w:p>
    <w:p w:rsidR="00892B40" w:rsidRDefault="00892B40" w:rsidP="007D3DD6">
      <w:pPr>
        <w:tabs>
          <w:tab w:val="left" w:pos="1678"/>
        </w:tabs>
      </w:pPr>
    </w:p>
    <w:p w:rsidR="00932F7F" w:rsidRPr="00D31365" w:rsidRDefault="00932F7F" w:rsidP="00932F7F">
      <w:pPr>
        <w:pStyle w:val="a9"/>
        <w:tabs>
          <w:tab w:val="left" w:pos="284"/>
        </w:tabs>
        <w:ind w:left="0"/>
        <w:jc w:val="both"/>
      </w:pPr>
      <w:r>
        <w:t xml:space="preserve">21. </w:t>
      </w:r>
      <w:r w:rsidRPr="00D31365">
        <w:t xml:space="preserve">Надати гр. </w:t>
      </w:r>
      <w:r>
        <w:t>Павленко Наталії Петрівні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>в м. Ічня (урочище «</w:t>
      </w:r>
      <w:proofErr w:type="spellStart"/>
      <w:r>
        <w:rPr>
          <w:bCs/>
        </w:rPr>
        <w:t>Бурімський</w:t>
      </w:r>
      <w:proofErr w:type="spellEnd"/>
      <w:r>
        <w:rPr>
          <w:bCs/>
        </w:rPr>
        <w:t xml:space="preserve"> шлях») </w:t>
      </w:r>
      <w:r w:rsidRPr="00D31365">
        <w:t>Прилуцького району Чернігівської області.</w:t>
      </w:r>
    </w:p>
    <w:p w:rsidR="00892B40" w:rsidRDefault="00892B40" w:rsidP="007D3DD6">
      <w:pPr>
        <w:tabs>
          <w:tab w:val="left" w:pos="1678"/>
        </w:tabs>
      </w:pPr>
    </w:p>
    <w:p w:rsidR="00932F7F" w:rsidRPr="00D31365" w:rsidRDefault="00932F7F" w:rsidP="00932F7F">
      <w:pPr>
        <w:pStyle w:val="a9"/>
        <w:tabs>
          <w:tab w:val="left" w:pos="284"/>
        </w:tabs>
        <w:ind w:left="0"/>
        <w:jc w:val="both"/>
      </w:pPr>
      <w:r>
        <w:t xml:space="preserve">22. </w:t>
      </w:r>
      <w:r w:rsidRPr="00D31365">
        <w:t xml:space="preserve">Надати гр. </w:t>
      </w:r>
      <w:proofErr w:type="spellStart"/>
      <w:r>
        <w:t>Дідуху</w:t>
      </w:r>
      <w:proofErr w:type="spellEnd"/>
      <w:r>
        <w:t xml:space="preserve"> Миколі Івановичу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="001E33FC">
        <w:t xml:space="preserve">00 га для городництва (код </w:t>
      </w:r>
      <w:r w:rsidRPr="00D31365">
        <w:t xml:space="preserve">КВЦПЗ - 01.07) </w:t>
      </w:r>
      <w:r>
        <w:rPr>
          <w:bCs/>
        </w:rPr>
        <w:t>в м. Ічня (урочище «</w:t>
      </w:r>
      <w:proofErr w:type="spellStart"/>
      <w:r>
        <w:rPr>
          <w:bCs/>
        </w:rPr>
        <w:t>Бурімський</w:t>
      </w:r>
      <w:proofErr w:type="spellEnd"/>
      <w:r>
        <w:rPr>
          <w:bCs/>
        </w:rPr>
        <w:t xml:space="preserve"> шлях») </w:t>
      </w:r>
      <w:r w:rsidRPr="00D31365">
        <w:t>Прилуцького району Чернігівської області.</w:t>
      </w:r>
    </w:p>
    <w:p w:rsidR="00932F7F" w:rsidRDefault="00932F7F" w:rsidP="007D3DD6">
      <w:pPr>
        <w:tabs>
          <w:tab w:val="left" w:pos="1678"/>
        </w:tabs>
      </w:pPr>
    </w:p>
    <w:p w:rsidR="005C164C" w:rsidRPr="001B08EC" w:rsidRDefault="005C164C" w:rsidP="005C164C">
      <w:pPr>
        <w:pStyle w:val="a9"/>
        <w:tabs>
          <w:tab w:val="left" w:pos="284"/>
        </w:tabs>
        <w:ind w:left="0"/>
        <w:jc w:val="both"/>
        <w:rPr>
          <w:color w:val="000000" w:themeColor="text1"/>
        </w:rPr>
      </w:pPr>
      <w:r>
        <w:t xml:space="preserve">23. </w:t>
      </w:r>
      <w:r w:rsidRPr="00D31365">
        <w:t xml:space="preserve">Надати гр. </w:t>
      </w:r>
      <w:proofErr w:type="spellStart"/>
      <w:r>
        <w:t>Кізубу</w:t>
      </w:r>
      <w:proofErr w:type="spellEnd"/>
      <w:r>
        <w:t xml:space="preserve"> Олександру Володимировичу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>в м. Ічня (урочище «</w:t>
      </w:r>
      <w:proofErr w:type="spellStart"/>
      <w:r>
        <w:rPr>
          <w:bCs/>
        </w:rPr>
        <w:t>Бурімський</w:t>
      </w:r>
      <w:proofErr w:type="spellEnd"/>
      <w:r>
        <w:rPr>
          <w:bCs/>
        </w:rPr>
        <w:t xml:space="preserve"> шлях») </w:t>
      </w:r>
      <w:r w:rsidRPr="001B08EC">
        <w:rPr>
          <w:color w:val="000000" w:themeColor="text1"/>
        </w:rPr>
        <w:t>Прилуцького району Чернігівської області.</w:t>
      </w:r>
    </w:p>
    <w:p w:rsidR="00932F7F" w:rsidRPr="001B08EC" w:rsidRDefault="00932F7F" w:rsidP="007D3DD6">
      <w:pPr>
        <w:tabs>
          <w:tab w:val="left" w:pos="1678"/>
        </w:tabs>
        <w:rPr>
          <w:color w:val="000000" w:themeColor="text1"/>
        </w:rPr>
      </w:pPr>
    </w:p>
    <w:p w:rsidR="005C164C" w:rsidRPr="001B08EC" w:rsidRDefault="005C164C" w:rsidP="005C164C">
      <w:pPr>
        <w:pStyle w:val="a9"/>
        <w:tabs>
          <w:tab w:val="left" w:pos="284"/>
        </w:tabs>
        <w:ind w:left="0"/>
        <w:jc w:val="both"/>
        <w:rPr>
          <w:color w:val="000000" w:themeColor="text1"/>
        </w:rPr>
      </w:pPr>
      <w:r w:rsidRPr="001B08EC">
        <w:rPr>
          <w:color w:val="000000" w:themeColor="text1"/>
        </w:rPr>
        <w:t xml:space="preserve">24. Надати гр. </w:t>
      </w:r>
      <w:proofErr w:type="spellStart"/>
      <w:r w:rsidRPr="001B08EC">
        <w:rPr>
          <w:color w:val="000000" w:themeColor="text1"/>
        </w:rPr>
        <w:t>Бугно</w:t>
      </w:r>
      <w:proofErr w:type="spellEnd"/>
      <w:r w:rsidRPr="001B08EC">
        <w:rPr>
          <w:color w:val="000000" w:themeColor="text1"/>
        </w:rPr>
        <w:t xml:space="preserve"> Антоніні Григорівні</w:t>
      </w:r>
      <w:r w:rsidRPr="001B08EC">
        <w:rPr>
          <w:b/>
          <w:color w:val="000000" w:themeColor="text1"/>
        </w:rPr>
        <w:t xml:space="preserve"> </w:t>
      </w:r>
      <w:r w:rsidRPr="001B08EC">
        <w:rPr>
          <w:color w:val="000000" w:themeColor="text1"/>
        </w:rPr>
        <w:t>дозвіл</w:t>
      </w:r>
      <w:r w:rsidRPr="001B08EC">
        <w:rPr>
          <w:b/>
          <w:color w:val="000000" w:themeColor="text1"/>
        </w:rPr>
        <w:t xml:space="preserve"> </w:t>
      </w:r>
      <w:r w:rsidRPr="001B08EC">
        <w:rPr>
          <w:color w:val="000000" w:themeColor="text1"/>
        </w:rPr>
        <w:t>на розробку проекту землеустрою щодо відведення земельної ділянки</w:t>
      </w:r>
      <w:r w:rsidRPr="001B08EC">
        <w:rPr>
          <w:bCs/>
          <w:color w:val="000000" w:themeColor="text1"/>
        </w:rPr>
        <w:t xml:space="preserve"> в користування на умовах оренди </w:t>
      </w:r>
      <w:r w:rsidRPr="001B08EC">
        <w:rPr>
          <w:color w:val="000000" w:themeColor="text1"/>
        </w:rPr>
        <w:t xml:space="preserve">орієнтовною площею 0,6000 га для городництва (код  КВЦПЗ - 01.07) </w:t>
      </w:r>
      <w:r w:rsidRPr="001B08EC">
        <w:rPr>
          <w:bCs/>
          <w:color w:val="000000" w:themeColor="text1"/>
        </w:rPr>
        <w:t xml:space="preserve">за межами с. </w:t>
      </w:r>
      <w:proofErr w:type="spellStart"/>
      <w:r w:rsidRPr="001B08EC">
        <w:rPr>
          <w:bCs/>
          <w:color w:val="000000" w:themeColor="text1"/>
        </w:rPr>
        <w:t>Дорогинка</w:t>
      </w:r>
      <w:proofErr w:type="spellEnd"/>
      <w:r w:rsidRPr="001B08EC">
        <w:rPr>
          <w:bCs/>
          <w:color w:val="000000" w:themeColor="text1"/>
        </w:rPr>
        <w:t xml:space="preserve"> (урочище «Заправка») </w:t>
      </w:r>
      <w:r w:rsidRPr="001B08EC">
        <w:rPr>
          <w:color w:val="000000" w:themeColor="text1"/>
        </w:rPr>
        <w:t>Прилуцького району Чернігівської області.</w:t>
      </w:r>
    </w:p>
    <w:p w:rsidR="00932F7F" w:rsidRPr="001B08EC" w:rsidRDefault="00932F7F" w:rsidP="007D3DD6">
      <w:pPr>
        <w:tabs>
          <w:tab w:val="left" w:pos="1678"/>
        </w:tabs>
        <w:rPr>
          <w:color w:val="000000" w:themeColor="text1"/>
        </w:rPr>
      </w:pPr>
    </w:p>
    <w:p w:rsidR="00F37B93" w:rsidRPr="00D31365" w:rsidRDefault="00F37B93" w:rsidP="00F37B93">
      <w:pPr>
        <w:pStyle w:val="a9"/>
        <w:tabs>
          <w:tab w:val="left" w:pos="284"/>
        </w:tabs>
        <w:ind w:left="0"/>
        <w:jc w:val="both"/>
      </w:pPr>
      <w:r>
        <w:t xml:space="preserve">25. </w:t>
      </w:r>
      <w:r w:rsidRPr="00D31365">
        <w:t xml:space="preserve">Надати гр. </w:t>
      </w:r>
      <w:proofErr w:type="spellStart"/>
      <w:r w:rsidR="00F86A74">
        <w:t>Бугну</w:t>
      </w:r>
      <w:proofErr w:type="spellEnd"/>
      <w:r>
        <w:t xml:space="preserve"> Ярославу Олексійовичу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Дорогинка</w:t>
      </w:r>
      <w:proofErr w:type="spellEnd"/>
      <w:r>
        <w:rPr>
          <w:bCs/>
        </w:rPr>
        <w:t xml:space="preserve"> (урочище «Заправка») </w:t>
      </w:r>
      <w:r w:rsidRPr="00D31365">
        <w:t>Прилуцького району Чернігівської області.</w:t>
      </w:r>
    </w:p>
    <w:p w:rsidR="00932F7F" w:rsidRDefault="00932F7F" w:rsidP="007D3DD6">
      <w:pPr>
        <w:tabs>
          <w:tab w:val="left" w:pos="1678"/>
        </w:tabs>
      </w:pPr>
    </w:p>
    <w:p w:rsidR="00F37B93" w:rsidRPr="00D31365" w:rsidRDefault="00F37B93" w:rsidP="00F37B93">
      <w:pPr>
        <w:pStyle w:val="a9"/>
        <w:tabs>
          <w:tab w:val="left" w:pos="284"/>
        </w:tabs>
        <w:ind w:left="0"/>
        <w:jc w:val="both"/>
      </w:pPr>
      <w:r>
        <w:t xml:space="preserve">26. </w:t>
      </w:r>
      <w:r w:rsidRPr="00D31365">
        <w:t xml:space="preserve">Надати гр. </w:t>
      </w:r>
      <w:proofErr w:type="spellStart"/>
      <w:r>
        <w:t>Бугно</w:t>
      </w:r>
      <w:proofErr w:type="spellEnd"/>
      <w:r>
        <w:t xml:space="preserve"> Катерині Василівні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Дорогинка</w:t>
      </w:r>
      <w:proofErr w:type="spellEnd"/>
      <w:r>
        <w:rPr>
          <w:bCs/>
        </w:rPr>
        <w:t xml:space="preserve"> (урочище «Заправка») </w:t>
      </w:r>
      <w:r w:rsidRPr="00D31365">
        <w:t>Прилуцького району Чернігівської області.</w:t>
      </w:r>
    </w:p>
    <w:p w:rsidR="00932F7F" w:rsidRDefault="00932F7F" w:rsidP="007D3DD6">
      <w:pPr>
        <w:tabs>
          <w:tab w:val="left" w:pos="1678"/>
        </w:tabs>
      </w:pPr>
    </w:p>
    <w:p w:rsidR="00F37B93" w:rsidRPr="00D31365" w:rsidRDefault="00F37B93" w:rsidP="00F37B93">
      <w:pPr>
        <w:pStyle w:val="a9"/>
        <w:tabs>
          <w:tab w:val="left" w:pos="284"/>
        </w:tabs>
        <w:ind w:left="0"/>
        <w:jc w:val="both"/>
      </w:pPr>
      <w:r>
        <w:t xml:space="preserve">27. </w:t>
      </w:r>
      <w:r w:rsidRPr="00D31365">
        <w:t xml:space="preserve">Надати гр. </w:t>
      </w:r>
      <w:proofErr w:type="spellStart"/>
      <w:r w:rsidR="00F86A74">
        <w:t>Бугну</w:t>
      </w:r>
      <w:proofErr w:type="spellEnd"/>
      <w:r>
        <w:t xml:space="preserve"> Олексію Михайловичу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Дорогинка</w:t>
      </w:r>
      <w:proofErr w:type="spellEnd"/>
      <w:r>
        <w:rPr>
          <w:bCs/>
        </w:rPr>
        <w:t xml:space="preserve"> (урочище «Заправка») </w:t>
      </w:r>
      <w:r w:rsidRPr="00D31365">
        <w:t>Прилуцького району Чернігівської області.</w:t>
      </w:r>
    </w:p>
    <w:p w:rsidR="00892B40" w:rsidRDefault="00892B40" w:rsidP="007D3DD6">
      <w:pPr>
        <w:tabs>
          <w:tab w:val="left" w:pos="1678"/>
        </w:tabs>
      </w:pPr>
    </w:p>
    <w:p w:rsidR="00F37B93" w:rsidRPr="00D31365" w:rsidRDefault="00F37B93" w:rsidP="00F37B93">
      <w:pPr>
        <w:pStyle w:val="a9"/>
        <w:tabs>
          <w:tab w:val="left" w:pos="284"/>
        </w:tabs>
        <w:ind w:left="0"/>
        <w:jc w:val="both"/>
      </w:pPr>
      <w:r>
        <w:t xml:space="preserve">28. </w:t>
      </w:r>
      <w:r w:rsidRPr="00D31365">
        <w:t xml:space="preserve">Надати гр. </w:t>
      </w:r>
      <w:proofErr w:type="spellStart"/>
      <w:r>
        <w:t>Бугно</w:t>
      </w:r>
      <w:proofErr w:type="spellEnd"/>
      <w:r>
        <w:t xml:space="preserve"> </w:t>
      </w:r>
      <w:r w:rsidR="005C3E4E">
        <w:t>Надії Іванівні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Дорогинка</w:t>
      </w:r>
      <w:proofErr w:type="spellEnd"/>
      <w:r>
        <w:rPr>
          <w:bCs/>
        </w:rPr>
        <w:t xml:space="preserve"> (урочище «Заправка») </w:t>
      </w:r>
      <w:r w:rsidRPr="00D31365">
        <w:t>Прилуцького району Чернігівської області.</w:t>
      </w:r>
    </w:p>
    <w:p w:rsidR="007D3DD6" w:rsidRDefault="007D3DD6" w:rsidP="007D3DD6">
      <w:pPr>
        <w:tabs>
          <w:tab w:val="left" w:pos="1678"/>
        </w:tabs>
      </w:pPr>
    </w:p>
    <w:p w:rsidR="005C3E4E" w:rsidRPr="00D31365" w:rsidRDefault="005C3E4E" w:rsidP="005C3E4E">
      <w:pPr>
        <w:pStyle w:val="a9"/>
        <w:tabs>
          <w:tab w:val="left" w:pos="284"/>
        </w:tabs>
        <w:ind w:left="0"/>
        <w:jc w:val="both"/>
      </w:pPr>
      <w:r>
        <w:t xml:space="preserve">29. </w:t>
      </w:r>
      <w:r w:rsidRPr="00D31365">
        <w:t xml:space="preserve">Надати гр. </w:t>
      </w:r>
      <w:proofErr w:type="spellStart"/>
      <w:r w:rsidR="00F86A74">
        <w:t>Бугну</w:t>
      </w:r>
      <w:proofErr w:type="spellEnd"/>
      <w:r>
        <w:t xml:space="preserve"> Миколі Михайловичу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Дорогинка</w:t>
      </w:r>
      <w:proofErr w:type="spellEnd"/>
      <w:r>
        <w:rPr>
          <w:bCs/>
        </w:rPr>
        <w:t xml:space="preserve"> (урочище «Заправка») </w:t>
      </w:r>
      <w:r w:rsidRPr="00D31365">
        <w:t>Прилуцького району Чернігівської області.</w:t>
      </w:r>
    </w:p>
    <w:p w:rsidR="007D3DD6" w:rsidRDefault="007D3DD6" w:rsidP="007D3DD6">
      <w:pPr>
        <w:tabs>
          <w:tab w:val="left" w:pos="1678"/>
        </w:tabs>
      </w:pPr>
    </w:p>
    <w:p w:rsidR="0084252C" w:rsidRPr="00D31365" w:rsidRDefault="0084252C" w:rsidP="0084252C">
      <w:pPr>
        <w:pStyle w:val="a9"/>
        <w:tabs>
          <w:tab w:val="left" w:pos="284"/>
        </w:tabs>
        <w:ind w:left="0"/>
        <w:jc w:val="both"/>
      </w:pPr>
      <w:r>
        <w:t xml:space="preserve">30. </w:t>
      </w:r>
      <w:r w:rsidRPr="00D31365">
        <w:t xml:space="preserve">Надати гр. </w:t>
      </w:r>
      <w:proofErr w:type="spellStart"/>
      <w:r w:rsidR="00F86A74">
        <w:t>Чмілю</w:t>
      </w:r>
      <w:proofErr w:type="spellEnd"/>
      <w:r>
        <w:t xml:space="preserve"> Віктору Макаровичу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 w:rsidR="00F864A6">
        <w:rPr>
          <w:bCs/>
        </w:rPr>
        <w:t>в</w:t>
      </w:r>
      <w:r>
        <w:rPr>
          <w:bCs/>
        </w:rPr>
        <w:t xml:space="preserve"> с. </w:t>
      </w:r>
      <w:proofErr w:type="spellStart"/>
      <w:r w:rsidR="00F864A6"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D3DD6" w:rsidRDefault="007D3DD6" w:rsidP="007D3DD6">
      <w:pPr>
        <w:tabs>
          <w:tab w:val="left" w:pos="1678"/>
        </w:tabs>
      </w:pPr>
    </w:p>
    <w:p w:rsidR="00F864A6" w:rsidRPr="00D31365" w:rsidRDefault="00F864A6" w:rsidP="00F864A6">
      <w:pPr>
        <w:pStyle w:val="a9"/>
        <w:tabs>
          <w:tab w:val="left" w:pos="284"/>
        </w:tabs>
        <w:ind w:left="0"/>
        <w:jc w:val="both"/>
      </w:pPr>
      <w:r>
        <w:t xml:space="preserve">31. </w:t>
      </w:r>
      <w:r w:rsidRPr="00D31365">
        <w:t xml:space="preserve">Надати гр. </w:t>
      </w:r>
      <w:proofErr w:type="spellStart"/>
      <w:r>
        <w:t>Чміль</w:t>
      </w:r>
      <w:proofErr w:type="spellEnd"/>
      <w:r>
        <w:t xml:space="preserve"> Людмилі Костянтинівні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F864A6" w:rsidRPr="00D31365" w:rsidRDefault="00F864A6" w:rsidP="00F864A6">
      <w:pPr>
        <w:pStyle w:val="a9"/>
        <w:tabs>
          <w:tab w:val="left" w:pos="284"/>
        </w:tabs>
        <w:ind w:left="0"/>
        <w:jc w:val="both"/>
      </w:pPr>
      <w:r>
        <w:t xml:space="preserve">32. </w:t>
      </w:r>
      <w:r w:rsidRPr="00D31365">
        <w:t xml:space="preserve">Надати гр. </w:t>
      </w:r>
      <w:r>
        <w:t>Дем’янчуку Івану Миколайовичу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F864A6" w:rsidRPr="00D31365" w:rsidRDefault="00F864A6" w:rsidP="00F864A6">
      <w:pPr>
        <w:pStyle w:val="a9"/>
        <w:tabs>
          <w:tab w:val="left" w:pos="284"/>
        </w:tabs>
        <w:ind w:left="0"/>
        <w:jc w:val="both"/>
      </w:pPr>
      <w:r>
        <w:t xml:space="preserve">33. </w:t>
      </w:r>
      <w:r w:rsidRPr="00D31365">
        <w:t xml:space="preserve">Надати гр. </w:t>
      </w:r>
      <w:proofErr w:type="spellStart"/>
      <w:r>
        <w:t>Горощенко</w:t>
      </w:r>
      <w:proofErr w:type="spellEnd"/>
      <w:r>
        <w:t xml:space="preserve"> Ользі Миколаївні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F864A6" w:rsidRPr="00D31365" w:rsidRDefault="00F864A6" w:rsidP="00F864A6">
      <w:pPr>
        <w:pStyle w:val="a9"/>
        <w:tabs>
          <w:tab w:val="left" w:pos="284"/>
        </w:tabs>
        <w:ind w:left="0"/>
        <w:jc w:val="both"/>
      </w:pPr>
      <w:r>
        <w:t xml:space="preserve">34. </w:t>
      </w:r>
      <w:r w:rsidRPr="00D31365">
        <w:t xml:space="preserve">Надати гр. </w:t>
      </w:r>
      <w:proofErr w:type="spellStart"/>
      <w:r>
        <w:t>Слав</w:t>
      </w:r>
      <w:r w:rsidR="00BC64C1">
        <w:t>цю</w:t>
      </w:r>
      <w:proofErr w:type="spellEnd"/>
      <w:r>
        <w:t xml:space="preserve"> Володимиру Володимировичу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8E2F57" w:rsidRPr="00D31365" w:rsidRDefault="00F864A6" w:rsidP="008E2F57">
      <w:pPr>
        <w:pStyle w:val="a9"/>
        <w:tabs>
          <w:tab w:val="left" w:pos="284"/>
        </w:tabs>
        <w:ind w:left="0"/>
        <w:jc w:val="both"/>
      </w:pPr>
      <w:r>
        <w:t>35</w:t>
      </w:r>
      <w:r w:rsidR="008E2F57">
        <w:t xml:space="preserve">. </w:t>
      </w:r>
      <w:r w:rsidR="008E2F57" w:rsidRPr="00D31365">
        <w:t xml:space="preserve">Надати гр. </w:t>
      </w:r>
      <w:proofErr w:type="spellStart"/>
      <w:r w:rsidR="008E2F57">
        <w:t>Славець</w:t>
      </w:r>
      <w:proofErr w:type="spellEnd"/>
      <w:r w:rsidR="008E2F57">
        <w:t xml:space="preserve"> Ларисі Анатоліївні</w:t>
      </w:r>
      <w:r w:rsidR="008E2F57" w:rsidRPr="00D31365">
        <w:rPr>
          <w:b/>
        </w:rPr>
        <w:t xml:space="preserve"> </w:t>
      </w:r>
      <w:r w:rsidR="008E2F57" w:rsidRPr="00D31365">
        <w:t>дозвіл</w:t>
      </w:r>
      <w:r w:rsidR="008E2F57" w:rsidRPr="00D31365">
        <w:rPr>
          <w:b/>
        </w:rPr>
        <w:t xml:space="preserve"> </w:t>
      </w:r>
      <w:r w:rsidR="008E2F57" w:rsidRPr="00D31365">
        <w:t>на розробку проекту землеустрою щодо відведення земельної ділянки</w:t>
      </w:r>
      <w:r w:rsidR="008E2F57" w:rsidRPr="00D31365">
        <w:rPr>
          <w:bCs/>
        </w:rPr>
        <w:t xml:space="preserve"> в користування на умовах оренди </w:t>
      </w:r>
      <w:r w:rsidR="008E2F57">
        <w:t>орієнтовною площею 0,60</w:t>
      </w:r>
      <w:r w:rsidR="008E2F57" w:rsidRPr="00D31365">
        <w:t xml:space="preserve">00 га для городництва (код  КВЦПЗ - 01.07) </w:t>
      </w:r>
      <w:r w:rsidR="008E2F57">
        <w:rPr>
          <w:bCs/>
        </w:rPr>
        <w:t xml:space="preserve">в с. </w:t>
      </w:r>
      <w:proofErr w:type="spellStart"/>
      <w:r w:rsidR="008E2F57">
        <w:rPr>
          <w:bCs/>
        </w:rPr>
        <w:t>Томашівка</w:t>
      </w:r>
      <w:proofErr w:type="spellEnd"/>
      <w:r w:rsidR="008E2F57">
        <w:rPr>
          <w:bCs/>
        </w:rPr>
        <w:t xml:space="preserve"> </w:t>
      </w:r>
      <w:r w:rsidR="008E2F57"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8E2F57" w:rsidRPr="00D31365" w:rsidRDefault="008E2F57" w:rsidP="008E2F57">
      <w:pPr>
        <w:pStyle w:val="a9"/>
        <w:tabs>
          <w:tab w:val="left" w:pos="284"/>
        </w:tabs>
        <w:ind w:left="0"/>
        <w:jc w:val="both"/>
      </w:pPr>
      <w:r>
        <w:t xml:space="preserve">36. </w:t>
      </w:r>
      <w:r w:rsidRPr="00D31365">
        <w:t xml:space="preserve">Надати гр. </w:t>
      </w:r>
      <w:r>
        <w:t>Гладенькій Олені Сергіївні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8E2F57" w:rsidRPr="00D31365" w:rsidRDefault="008E2F57" w:rsidP="008E2F57">
      <w:pPr>
        <w:pStyle w:val="a9"/>
        <w:tabs>
          <w:tab w:val="left" w:pos="284"/>
        </w:tabs>
        <w:ind w:left="0"/>
        <w:jc w:val="both"/>
      </w:pPr>
      <w:r>
        <w:t xml:space="preserve">37. </w:t>
      </w:r>
      <w:r w:rsidRPr="00D31365">
        <w:t xml:space="preserve">Надати гр. </w:t>
      </w:r>
      <w:r>
        <w:t>Сопун Юлії Русланівні</w:t>
      </w:r>
      <w:r w:rsidRPr="00D31365">
        <w:rPr>
          <w:b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463B69" w:rsidRPr="00D31365" w:rsidRDefault="008E2F57" w:rsidP="00463B69">
      <w:pPr>
        <w:pStyle w:val="a9"/>
        <w:tabs>
          <w:tab w:val="left" w:pos="284"/>
        </w:tabs>
        <w:ind w:left="0"/>
        <w:jc w:val="both"/>
      </w:pPr>
      <w:r>
        <w:t xml:space="preserve">38. </w:t>
      </w:r>
      <w:r w:rsidR="00463B69" w:rsidRPr="00D31365">
        <w:t xml:space="preserve">Надати гр. </w:t>
      </w:r>
      <w:r w:rsidR="00BC64C1">
        <w:t>Єфімовій Аллі Юрі</w:t>
      </w:r>
      <w:r w:rsidR="00463B69">
        <w:t xml:space="preserve">ївні </w:t>
      </w:r>
      <w:r w:rsidR="00463B69" w:rsidRPr="00D31365">
        <w:t>дозвіл</w:t>
      </w:r>
      <w:r w:rsidR="00463B69" w:rsidRPr="00D31365">
        <w:rPr>
          <w:b/>
        </w:rPr>
        <w:t xml:space="preserve"> </w:t>
      </w:r>
      <w:r w:rsidR="00463B69" w:rsidRPr="00D31365">
        <w:t>на розробку проекту землеустрою щодо відведення земельної ділянки</w:t>
      </w:r>
      <w:r w:rsidR="00463B69" w:rsidRPr="00D31365">
        <w:rPr>
          <w:bCs/>
        </w:rPr>
        <w:t xml:space="preserve"> в користування на умовах оренди </w:t>
      </w:r>
      <w:r w:rsidR="00463B69">
        <w:t>орієнтовною площею 0,60</w:t>
      </w:r>
      <w:r w:rsidR="00463B69" w:rsidRPr="00D31365">
        <w:t xml:space="preserve">00 га для городництва (код  КВЦПЗ - 01.07) </w:t>
      </w:r>
      <w:r w:rsidR="00463B69">
        <w:rPr>
          <w:bCs/>
        </w:rPr>
        <w:t xml:space="preserve">за межами с. </w:t>
      </w:r>
      <w:proofErr w:type="spellStart"/>
      <w:r w:rsidR="00463B69">
        <w:rPr>
          <w:bCs/>
        </w:rPr>
        <w:t>Томашівка</w:t>
      </w:r>
      <w:proofErr w:type="spellEnd"/>
      <w:r w:rsidR="00463B69">
        <w:rPr>
          <w:bCs/>
        </w:rPr>
        <w:t xml:space="preserve"> </w:t>
      </w:r>
      <w:r w:rsidR="00463B69"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463B69" w:rsidRPr="00D31365" w:rsidRDefault="00463B69" w:rsidP="00463B69">
      <w:pPr>
        <w:pStyle w:val="a9"/>
        <w:tabs>
          <w:tab w:val="left" w:pos="284"/>
        </w:tabs>
        <w:ind w:left="0"/>
        <w:jc w:val="both"/>
      </w:pPr>
      <w:r>
        <w:t xml:space="preserve">39. </w:t>
      </w:r>
      <w:r w:rsidRPr="00D31365">
        <w:t xml:space="preserve">Надати гр. </w:t>
      </w:r>
      <w:proofErr w:type="spellStart"/>
      <w:r>
        <w:t>Портній</w:t>
      </w:r>
      <w:proofErr w:type="spellEnd"/>
      <w:r>
        <w:t xml:space="preserve"> Оксані Вікторівні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ED2BBA" w:rsidRPr="00D31365" w:rsidRDefault="00ED2BBA" w:rsidP="00ED2BBA">
      <w:pPr>
        <w:pStyle w:val="a9"/>
        <w:tabs>
          <w:tab w:val="left" w:pos="284"/>
        </w:tabs>
        <w:ind w:left="0"/>
        <w:jc w:val="both"/>
      </w:pPr>
      <w:r>
        <w:t xml:space="preserve">40. </w:t>
      </w:r>
      <w:r w:rsidRPr="00D31365">
        <w:t xml:space="preserve">Надати гр. </w:t>
      </w:r>
      <w:r>
        <w:t xml:space="preserve">Ткаченко Ларисі Володимирівні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4E369F" w:rsidRPr="00D31365" w:rsidRDefault="004E369F" w:rsidP="004E369F">
      <w:pPr>
        <w:pStyle w:val="a9"/>
        <w:tabs>
          <w:tab w:val="left" w:pos="284"/>
        </w:tabs>
        <w:ind w:left="0"/>
        <w:jc w:val="both"/>
      </w:pPr>
      <w:r>
        <w:t xml:space="preserve">41. </w:t>
      </w:r>
      <w:r w:rsidRPr="00D31365">
        <w:t xml:space="preserve">Надати гр. </w:t>
      </w:r>
      <w:proofErr w:type="spellStart"/>
      <w:r>
        <w:t>Гмирянському</w:t>
      </w:r>
      <w:proofErr w:type="spellEnd"/>
      <w:r>
        <w:t xml:space="preserve"> Юрію Вікторовичу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5910F7" w:rsidRPr="00D31365" w:rsidRDefault="005910F7" w:rsidP="005910F7">
      <w:pPr>
        <w:pStyle w:val="a9"/>
        <w:tabs>
          <w:tab w:val="left" w:pos="284"/>
        </w:tabs>
        <w:ind w:left="0"/>
        <w:jc w:val="both"/>
      </w:pPr>
      <w:r>
        <w:t xml:space="preserve">42. </w:t>
      </w:r>
      <w:r w:rsidRPr="00D31365">
        <w:t xml:space="preserve">Надати гр. </w:t>
      </w:r>
      <w:proofErr w:type="spellStart"/>
      <w:r>
        <w:t>Гмирянській</w:t>
      </w:r>
      <w:proofErr w:type="spellEnd"/>
      <w:r>
        <w:t xml:space="preserve"> Ірині Вікторівні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7A4EA8" w:rsidRPr="00D31365" w:rsidRDefault="007A4EA8" w:rsidP="007A4EA8">
      <w:pPr>
        <w:pStyle w:val="a9"/>
        <w:tabs>
          <w:tab w:val="left" w:pos="284"/>
        </w:tabs>
        <w:ind w:left="0"/>
        <w:jc w:val="both"/>
      </w:pPr>
      <w:r w:rsidRPr="00F11778">
        <w:t xml:space="preserve">43. Надати гр. </w:t>
      </w:r>
      <w:r w:rsidRPr="00F11778">
        <w:rPr>
          <w:bCs/>
          <w:noProof/>
          <w:lang w:eastAsia="en-US"/>
        </w:rPr>
        <w:t>Бадіян Ксенії Миколаївні</w:t>
      </w:r>
      <w:r w:rsidRPr="00F11778">
        <w:t xml:space="preserve"> дозвіл</w:t>
      </w:r>
      <w:r w:rsidRPr="00F11778">
        <w:rPr>
          <w:b/>
        </w:rPr>
        <w:t xml:space="preserve"> </w:t>
      </w:r>
      <w:r w:rsidRPr="00F11778">
        <w:t>на розробку проекту землеустрою щодо відведення земельної ділянки</w:t>
      </w:r>
      <w:r w:rsidRPr="00F11778">
        <w:rPr>
          <w:bCs/>
        </w:rPr>
        <w:t xml:space="preserve"> в користування на умовах оренди </w:t>
      </w:r>
      <w:r w:rsidRPr="00F11778">
        <w:t xml:space="preserve">орієнтовною площею 0,6000 га для городництва (код  КВЦПЗ - 01.07) </w:t>
      </w:r>
      <w:r w:rsidRPr="00F11778">
        <w:rPr>
          <w:bCs/>
        </w:rPr>
        <w:t xml:space="preserve">за межами с. </w:t>
      </w:r>
      <w:proofErr w:type="spellStart"/>
      <w:r w:rsidRPr="00F11778">
        <w:rPr>
          <w:bCs/>
        </w:rPr>
        <w:t>Сваричівка</w:t>
      </w:r>
      <w:proofErr w:type="spellEnd"/>
      <w:r w:rsidRPr="00F11778">
        <w:rPr>
          <w:bCs/>
        </w:rPr>
        <w:t xml:space="preserve"> </w:t>
      </w:r>
      <w:r w:rsidRPr="00F11778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7A4EA8" w:rsidRPr="00D31365" w:rsidRDefault="007A4EA8" w:rsidP="007A4EA8">
      <w:pPr>
        <w:pStyle w:val="a9"/>
        <w:tabs>
          <w:tab w:val="left" w:pos="284"/>
        </w:tabs>
        <w:ind w:left="0"/>
        <w:jc w:val="both"/>
      </w:pPr>
      <w:r>
        <w:t xml:space="preserve">44. </w:t>
      </w:r>
      <w:r w:rsidRPr="00D31365">
        <w:t xml:space="preserve">Надати гр. </w:t>
      </w:r>
      <w:r>
        <w:rPr>
          <w:bCs/>
          <w:noProof/>
          <w:lang w:eastAsia="en-US"/>
        </w:rPr>
        <w:t>Бадуновій</w:t>
      </w:r>
      <w:r w:rsidRPr="007A4EA8">
        <w:rPr>
          <w:bCs/>
          <w:noProof/>
          <w:lang w:eastAsia="en-US"/>
        </w:rPr>
        <w:t xml:space="preserve"> Оль</w:t>
      </w:r>
      <w:r>
        <w:rPr>
          <w:bCs/>
          <w:noProof/>
          <w:lang w:eastAsia="en-US"/>
        </w:rPr>
        <w:t>зі</w:t>
      </w:r>
      <w:r w:rsidRPr="007A4EA8">
        <w:rPr>
          <w:bCs/>
          <w:noProof/>
          <w:lang w:eastAsia="en-US"/>
        </w:rPr>
        <w:t xml:space="preserve"> Іванівн</w:t>
      </w:r>
      <w:r>
        <w:rPr>
          <w:bCs/>
          <w:noProof/>
          <w:lang w:eastAsia="en-US"/>
        </w:rPr>
        <w:t>і</w:t>
      </w:r>
      <w: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межах с. </w:t>
      </w:r>
      <w:proofErr w:type="spellStart"/>
      <w:r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7A4EA8" w:rsidRPr="00D31365" w:rsidRDefault="007A4EA8" w:rsidP="007A4EA8">
      <w:pPr>
        <w:pStyle w:val="a9"/>
        <w:tabs>
          <w:tab w:val="left" w:pos="284"/>
        </w:tabs>
        <w:ind w:left="0"/>
        <w:jc w:val="both"/>
      </w:pPr>
      <w:r>
        <w:t xml:space="preserve">45. </w:t>
      </w:r>
      <w:r w:rsidRPr="00D31365">
        <w:t xml:space="preserve">Надати гр. </w:t>
      </w:r>
      <w:r w:rsidRPr="007A4EA8">
        <w:rPr>
          <w:bCs/>
          <w:noProof/>
          <w:lang w:eastAsia="en-US"/>
        </w:rPr>
        <w:t>Борщ Вероніці Валеріївні</w:t>
      </w:r>
      <w: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A4EA8" w:rsidRDefault="007A4EA8" w:rsidP="007D3DD6">
      <w:pPr>
        <w:tabs>
          <w:tab w:val="left" w:pos="1678"/>
        </w:tabs>
      </w:pPr>
    </w:p>
    <w:p w:rsidR="007A4EA8" w:rsidRPr="00D31365" w:rsidRDefault="007A4EA8" w:rsidP="007A4EA8">
      <w:pPr>
        <w:pStyle w:val="a9"/>
        <w:tabs>
          <w:tab w:val="left" w:pos="284"/>
        </w:tabs>
        <w:ind w:left="0"/>
        <w:jc w:val="both"/>
      </w:pPr>
      <w:r>
        <w:t xml:space="preserve">46. </w:t>
      </w:r>
      <w:r w:rsidRPr="00D31365">
        <w:t xml:space="preserve">Надати гр. </w:t>
      </w:r>
      <w:r w:rsidR="003C29C4" w:rsidRPr="003C29C4">
        <w:rPr>
          <w:bCs/>
          <w:noProof/>
          <w:lang w:eastAsia="en-US"/>
        </w:rPr>
        <w:t>Гоголь Ніні Станіславівні</w:t>
      </w:r>
      <w:r w:rsidRPr="003C29C4"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 w:rsidR="003C29C4">
        <w:rPr>
          <w:bCs/>
        </w:rPr>
        <w:t>в</w:t>
      </w:r>
      <w:r>
        <w:rPr>
          <w:bCs/>
        </w:rPr>
        <w:t xml:space="preserve"> межа</w:t>
      </w:r>
      <w:r w:rsidR="003C29C4">
        <w:rPr>
          <w:bCs/>
        </w:rPr>
        <w:t>х</w:t>
      </w:r>
      <w:r>
        <w:rPr>
          <w:bCs/>
        </w:rPr>
        <w:t xml:space="preserve">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A4EA8" w:rsidRDefault="007A4EA8" w:rsidP="007D3DD6">
      <w:pPr>
        <w:tabs>
          <w:tab w:val="left" w:pos="1678"/>
        </w:tabs>
      </w:pPr>
    </w:p>
    <w:p w:rsidR="003C29C4" w:rsidRPr="00D31365" w:rsidRDefault="003C29C4" w:rsidP="003C29C4">
      <w:pPr>
        <w:pStyle w:val="a9"/>
        <w:tabs>
          <w:tab w:val="left" w:pos="284"/>
        </w:tabs>
        <w:ind w:left="0"/>
        <w:jc w:val="both"/>
      </w:pPr>
      <w:r>
        <w:t xml:space="preserve">47. </w:t>
      </w:r>
      <w:r w:rsidRPr="00D31365">
        <w:t xml:space="preserve">Надати гр. </w:t>
      </w:r>
      <w:r w:rsidRPr="003C29C4">
        <w:rPr>
          <w:bCs/>
          <w:noProof/>
          <w:lang w:eastAsia="en-US"/>
        </w:rPr>
        <w:t>Горощенку Олегу Анатолійовичу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межах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A4EA8" w:rsidRDefault="007A4EA8" w:rsidP="007D3DD6">
      <w:pPr>
        <w:tabs>
          <w:tab w:val="left" w:pos="1678"/>
        </w:tabs>
      </w:pPr>
    </w:p>
    <w:p w:rsidR="003C29C4" w:rsidRPr="00D31365" w:rsidRDefault="003C29C4" w:rsidP="003C29C4">
      <w:pPr>
        <w:pStyle w:val="a9"/>
        <w:tabs>
          <w:tab w:val="left" w:pos="284"/>
        </w:tabs>
        <w:ind w:left="0"/>
        <w:jc w:val="both"/>
      </w:pPr>
      <w:r>
        <w:t xml:space="preserve">48. </w:t>
      </w:r>
      <w:r w:rsidRPr="00D31365">
        <w:t xml:space="preserve">Надати гр. </w:t>
      </w:r>
      <w:r w:rsidRPr="003C29C4">
        <w:rPr>
          <w:bCs/>
          <w:noProof/>
          <w:lang w:eastAsia="en-US"/>
        </w:rPr>
        <w:t>Короті Ганні Сергіївні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A4EA8" w:rsidRDefault="007A4EA8" w:rsidP="007D3DD6">
      <w:pPr>
        <w:tabs>
          <w:tab w:val="left" w:pos="1678"/>
        </w:tabs>
      </w:pPr>
    </w:p>
    <w:p w:rsidR="003C29C4" w:rsidRPr="00D31365" w:rsidRDefault="003C29C4" w:rsidP="003C29C4">
      <w:pPr>
        <w:pStyle w:val="a9"/>
        <w:tabs>
          <w:tab w:val="left" w:pos="284"/>
        </w:tabs>
        <w:ind w:left="0"/>
        <w:jc w:val="both"/>
      </w:pPr>
      <w:r>
        <w:t xml:space="preserve">49. </w:t>
      </w:r>
      <w:r w:rsidRPr="00D31365">
        <w:t xml:space="preserve">Надати гр. </w:t>
      </w:r>
      <w:r w:rsidR="00960BF5" w:rsidRPr="00960BF5">
        <w:rPr>
          <w:bCs/>
          <w:noProof/>
          <w:lang w:eastAsia="en-US"/>
        </w:rPr>
        <w:t>Косовському</w:t>
      </w:r>
      <w:r w:rsidRPr="00960BF5">
        <w:rPr>
          <w:bCs/>
          <w:noProof/>
          <w:lang w:eastAsia="en-US"/>
        </w:rPr>
        <w:t xml:space="preserve"> Денис</w:t>
      </w:r>
      <w:r w:rsidR="00960BF5" w:rsidRPr="00960BF5">
        <w:rPr>
          <w:bCs/>
          <w:noProof/>
          <w:lang w:eastAsia="en-US"/>
        </w:rPr>
        <w:t>у</w:t>
      </w:r>
      <w:r w:rsidRPr="00960BF5">
        <w:rPr>
          <w:bCs/>
          <w:noProof/>
          <w:lang w:eastAsia="en-US"/>
        </w:rPr>
        <w:t xml:space="preserve"> Андрійович</w:t>
      </w:r>
      <w:r w:rsidR="00960BF5" w:rsidRPr="00960BF5">
        <w:rPr>
          <w:bCs/>
          <w:noProof/>
          <w:lang w:eastAsia="en-US"/>
        </w:rPr>
        <w:t>у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за межами с. </w:t>
      </w:r>
      <w:proofErr w:type="spellStart"/>
      <w:r w:rsidR="00960BF5">
        <w:rPr>
          <w:bCs/>
        </w:rPr>
        <w:t>Томашівка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A4EA8" w:rsidRDefault="007A4EA8" w:rsidP="007D3DD6">
      <w:pPr>
        <w:tabs>
          <w:tab w:val="left" w:pos="1678"/>
        </w:tabs>
      </w:pPr>
    </w:p>
    <w:p w:rsidR="00960BF5" w:rsidRPr="00D31365" w:rsidRDefault="00960BF5" w:rsidP="00960BF5">
      <w:pPr>
        <w:pStyle w:val="a9"/>
        <w:tabs>
          <w:tab w:val="left" w:pos="284"/>
        </w:tabs>
        <w:ind w:left="0"/>
        <w:jc w:val="both"/>
      </w:pPr>
      <w:r>
        <w:t xml:space="preserve">50. </w:t>
      </w:r>
      <w:r w:rsidRPr="00D31365">
        <w:t xml:space="preserve">Надати гр. </w:t>
      </w:r>
      <w:r w:rsidRPr="00960BF5">
        <w:rPr>
          <w:bCs/>
          <w:noProof/>
          <w:lang w:eastAsia="en-US"/>
        </w:rPr>
        <w:t>Кривенку Анатолію Івановичу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межах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A4EA8" w:rsidRDefault="007A4EA8" w:rsidP="007D3DD6">
      <w:pPr>
        <w:tabs>
          <w:tab w:val="left" w:pos="1678"/>
        </w:tabs>
      </w:pPr>
    </w:p>
    <w:p w:rsidR="00960BF5" w:rsidRPr="00D31365" w:rsidRDefault="00960BF5" w:rsidP="00960BF5">
      <w:pPr>
        <w:pStyle w:val="a9"/>
        <w:tabs>
          <w:tab w:val="left" w:pos="284"/>
        </w:tabs>
        <w:ind w:left="0"/>
        <w:jc w:val="both"/>
      </w:pPr>
      <w:r>
        <w:t xml:space="preserve">51. </w:t>
      </w:r>
      <w:r w:rsidRPr="00D31365">
        <w:t xml:space="preserve">Надати гр. </w:t>
      </w:r>
      <w:r w:rsidRPr="00960BF5">
        <w:rPr>
          <w:bCs/>
          <w:noProof/>
          <w:lang w:eastAsia="en-US"/>
        </w:rPr>
        <w:t>Кривенко Ганні Федорівні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rPr>
          <w:bCs/>
        </w:rPr>
        <w:t xml:space="preserve">в межах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A4EA8" w:rsidRDefault="007A4EA8" w:rsidP="007D3DD6">
      <w:pPr>
        <w:tabs>
          <w:tab w:val="left" w:pos="1678"/>
        </w:tabs>
      </w:pPr>
    </w:p>
    <w:p w:rsidR="00F372A5" w:rsidRPr="00D31365" w:rsidRDefault="00F372A5" w:rsidP="00F372A5">
      <w:pPr>
        <w:pStyle w:val="a9"/>
        <w:tabs>
          <w:tab w:val="left" w:pos="284"/>
        </w:tabs>
        <w:ind w:left="0"/>
        <w:jc w:val="both"/>
      </w:pPr>
      <w:r>
        <w:t xml:space="preserve">52. </w:t>
      </w:r>
      <w:r w:rsidRPr="00D31365">
        <w:t xml:space="preserve">Надати гр. </w:t>
      </w:r>
      <w:r w:rsidRPr="00F372A5">
        <w:rPr>
          <w:bCs/>
          <w:noProof/>
          <w:lang w:eastAsia="en-US"/>
        </w:rPr>
        <w:t>Литовчук Наталії Сергіївні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за</w:t>
      </w:r>
      <w:r>
        <w:rPr>
          <w:bCs/>
        </w:rPr>
        <w:t xml:space="preserve"> межами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960BF5" w:rsidRDefault="00960BF5" w:rsidP="007D3DD6">
      <w:pPr>
        <w:tabs>
          <w:tab w:val="left" w:pos="1678"/>
        </w:tabs>
      </w:pPr>
    </w:p>
    <w:p w:rsidR="00F372A5" w:rsidRPr="00D31365" w:rsidRDefault="00F372A5" w:rsidP="00F372A5">
      <w:pPr>
        <w:pStyle w:val="a9"/>
        <w:tabs>
          <w:tab w:val="left" w:pos="284"/>
        </w:tabs>
        <w:ind w:left="0"/>
        <w:jc w:val="both"/>
      </w:pPr>
      <w:r>
        <w:t xml:space="preserve">53. </w:t>
      </w:r>
      <w:r w:rsidRPr="00D31365">
        <w:t xml:space="preserve">Надати гр. </w:t>
      </w:r>
      <w:r w:rsidRPr="00F372A5">
        <w:rPr>
          <w:bCs/>
          <w:noProof/>
          <w:lang w:eastAsia="en-US"/>
        </w:rPr>
        <w:t>Манзенку Денису Ігоровичу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>
        <w:rPr>
          <w:bCs/>
        </w:rPr>
        <w:t>Крупичполе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960BF5" w:rsidRDefault="00960BF5" w:rsidP="007D3DD6">
      <w:pPr>
        <w:tabs>
          <w:tab w:val="left" w:pos="1678"/>
        </w:tabs>
      </w:pPr>
    </w:p>
    <w:p w:rsidR="00F372A5" w:rsidRPr="00D31365" w:rsidRDefault="00F372A5" w:rsidP="00F372A5">
      <w:pPr>
        <w:pStyle w:val="a9"/>
        <w:tabs>
          <w:tab w:val="left" w:pos="284"/>
        </w:tabs>
        <w:ind w:left="0"/>
        <w:jc w:val="both"/>
      </w:pPr>
      <w:r>
        <w:t xml:space="preserve">54. </w:t>
      </w:r>
      <w:r w:rsidRPr="00D31365">
        <w:t xml:space="preserve">Надати гр. </w:t>
      </w:r>
      <w:r w:rsidRPr="00F372A5">
        <w:rPr>
          <w:bCs/>
          <w:noProof/>
          <w:lang w:eastAsia="en-US"/>
        </w:rPr>
        <w:t>Обіжейко Ользі Михайлівні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960BF5" w:rsidRDefault="00960BF5" w:rsidP="007D3DD6">
      <w:pPr>
        <w:tabs>
          <w:tab w:val="left" w:pos="1678"/>
        </w:tabs>
      </w:pPr>
    </w:p>
    <w:p w:rsidR="00F372A5" w:rsidRPr="00D31365" w:rsidRDefault="00F372A5" w:rsidP="00F372A5">
      <w:pPr>
        <w:pStyle w:val="a9"/>
        <w:tabs>
          <w:tab w:val="left" w:pos="284"/>
        </w:tabs>
        <w:ind w:left="0"/>
        <w:jc w:val="both"/>
      </w:pPr>
      <w:r>
        <w:t xml:space="preserve">55. </w:t>
      </w:r>
      <w:r w:rsidRPr="00D31365">
        <w:t xml:space="preserve">Надати гр. </w:t>
      </w:r>
      <w:r w:rsidRPr="00F372A5">
        <w:rPr>
          <w:bCs/>
          <w:noProof/>
          <w:lang w:eastAsia="en-US"/>
        </w:rPr>
        <w:t>Пабату Віктору Миколайовичу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960BF5" w:rsidRDefault="00960BF5" w:rsidP="007D3DD6">
      <w:pPr>
        <w:tabs>
          <w:tab w:val="left" w:pos="1678"/>
        </w:tabs>
      </w:pPr>
    </w:p>
    <w:p w:rsidR="008372DA" w:rsidRPr="00D31365" w:rsidRDefault="00F372A5" w:rsidP="008372DA">
      <w:pPr>
        <w:pStyle w:val="a9"/>
        <w:tabs>
          <w:tab w:val="left" w:pos="284"/>
        </w:tabs>
        <w:ind w:left="0"/>
        <w:jc w:val="both"/>
      </w:pPr>
      <w:r>
        <w:t xml:space="preserve">56. </w:t>
      </w:r>
      <w:r w:rsidR="008372DA" w:rsidRPr="00D31365">
        <w:t xml:space="preserve">Надати гр. </w:t>
      </w:r>
      <w:r w:rsidR="008372DA" w:rsidRPr="00F372A5">
        <w:rPr>
          <w:bCs/>
          <w:noProof/>
          <w:lang w:eastAsia="en-US"/>
        </w:rPr>
        <w:t xml:space="preserve">Пабату </w:t>
      </w:r>
      <w:r w:rsidR="008372DA">
        <w:rPr>
          <w:bCs/>
          <w:noProof/>
          <w:lang w:eastAsia="en-US"/>
        </w:rPr>
        <w:t>Петру Петровичу</w:t>
      </w:r>
      <w:r w:rsidR="008372DA" w:rsidRPr="00D31365">
        <w:t xml:space="preserve"> дозвіл</w:t>
      </w:r>
      <w:r w:rsidR="008372DA" w:rsidRPr="00D31365">
        <w:rPr>
          <w:b/>
        </w:rPr>
        <w:t xml:space="preserve"> </w:t>
      </w:r>
      <w:r w:rsidR="008372DA" w:rsidRPr="00D31365">
        <w:t>на розробку проекту землеустрою щодо відведення земельної ділянки</w:t>
      </w:r>
      <w:r w:rsidR="008372DA" w:rsidRPr="00D31365">
        <w:rPr>
          <w:bCs/>
        </w:rPr>
        <w:t xml:space="preserve"> в користування на умовах оренди </w:t>
      </w:r>
      <w:r w:rsidR="008372DA">
        <w:t>орієнтовною площею 0,60</w:t>
      </w:r>
      <w:r w:rsidR="008372DA" w:rsidRPr="00D31365">
        <w:t xml:space="preserve">00 га для городництва (код  КВЦПЗ - 01.07) </w:t>
      </w:r>
      <w:r w:rsidR="008372DA">
        <w:t>в</w:t>
      </w:r>
      <w:r w:rsidR="008372DA">
        <w:rPr>
          <w:bCs/>
        </w:rPr>
        <w:t xml:space="preserve"> межах с. </w:t>
      </w:r>
      <w:proofErr w:type="spellStart"/>
      <w:r w:rsidR="008372DA">
        <w:rPr>
          <w:bCs/>
        </w:rPr>
        <w:t>Крупичполе</w:t>
      </w:r>
      <w:proofErr w:type="spellEnd"/>
      <w:r w:rsidR="008372DA">
        <w:rPr>
          <w:bCs/>
        </w:rPr>
        <w:t xml:space="preserve"> </w:t>
      </w:r>
      <w:r w:rsidR="008372DA" w:rsidRPr="00D31365">
        <w:t>Прилуцького району Чернігівської області.</w:t>
      </w:r>
    </w:p>
    <w:p w:rsidR="00960BF5" w:rsidRDefault="00960BF5" w:rsidP="007D3DD6">
      <w:pPr>
        <w:tabs>
          <w:tab w:val="left" w:pos="1678"/>
        </w:tabs>
      </w:pPr>
    </w:p>
    <w:p w:rsidR="008372DA" w:rsidRPr="00D31365" w:rsidRDefault="008372DA" w:rsidP="008372DA">
      <w:pPr>
        <w:pStyle w:val="a9"/>
        <w:tabs>
          <w:tab w:val="left" w:pos="284"/>
        </w:tabs>
        <w:ind w:left="0"/>
        <w:jc w:val="both"/>
      </w:pPr>
      <w:r>
        <w:t xml:space="preserve">57. </w:t>
      </w:r>
      <w:r w:rsidRPr="00D31365">
        <w:t xml:space="preserve">Надати гр. </w:t>
      </w:r>
      <w:r w:rsidRPr="008372DA">
        <w:rPr>
          <w:bCs/>
          <w:noProof/>
          <w:lang w:eastAsia="en-US"/>
        </w:rPr>
        <w:t>Паскаль Олені Леонідівні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за</w:t>
      </w:r>
      <w:r>
        <w:rPr>
          <w:bCs/>
        </w:rPr>
        <w:t xml:space="preserve"> межами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A4EA8" w:rsidRDefault="007A4EA8" w:rsidP="007D3DD6">
      <w:pPr>
        <w:tabs>
          <w:tab w:val="left" w:pos="1678"/>
        </w:tabs>
      </w:pPr>
    </w:p>
    <w:p w:rsidR="008372DA" w:rsidRPr="00D31365" w:rsidRDefault="008372DA" w:rsidP="008372DA">
      <w:pPr>
        <w:pStyle w:val="a9"/>
        <w:tabs>
          <w:tab w:val="left" w:pos="284"/>
        </w:tabs>
        <w:ind w:left="0"/>
        <w:jc w:val="both"/>
      </w:pPr>
      <w:r>
        <w:t xml:space="preserve">58. </w:t>
      </w:r>
      <w:r w:rsidRPr="00D31365">
        <w:t xml:space="preserve">Надати гр. </w:t>
      </w:r>
      <w:r w:rsidRPr="008372DA">
        <w:rPr>
          <w:bCs/>
          <w:noProof/>
          <w:lang w:eastAsia="en-US"/>
        </w:rPr>
        <w:t>Прошукало Марії Іванівні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за</w:t>
      </w:r>
      <w:r>
        <w:rPr>
          <w:bCs/>
        </w:rPr>
        <w:t xml:space="preserve"> межами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A4EA8" w:rsidRDefault="007A4EA8" w:rsidP="007D3DD6">
      <w:pPr>
        <w:tabs>
          <w:tab w:val="left" w:pos="1678"/>
        </w:tabs>
      </w:pPr>
    </w:p>
    <w:p w:rsidR="00D53DD8" w:rsidRPr="00D31365" w:rsidRDefault="00D53DD8" w:rsidP="00D53DD8">
      <w:pPr>
        <w:pStyle w:val="a9"/>
        <w:tabs>
          <w:tab w:val="left" w:pos="284"/>
        </w:tabs>
        <w:ind w:left="0"/>
        <w:jc w:val="both"/>
      </w:pPr>
      <w:r>
        <w:t xml:space="preserve">59. </w:t>
      </w:r>
      <w:r w:rsidRPr="00D31365">
        <w:t xml:space="preserve">Надати гр. </w:t>
      </w:r>
      <w:r w:rsidRPr="00D53DD8">
        <w:rPr>
          <w:bCs/>
          <w:noProof/>
          <w:lang w:eastAsia="en-US"/>
        </w:rPr>
        <w:t>Ритченко Валентині Олексіївні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>
        <w:rPr>
          <w:bCs/>
        </w:rPr>
        <w:t>Крупичполе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8372DA" w:rsidRDefault="008372DA" w:rsidP="007D3DD6">
      <w:pPr>
        <w:tabs>
          <w:tab w:val="left" w:pos="1678"/>
        </w:tabs>
      </w:pPr>
    </w:p>
    <w:p w:rsidR="00D53DD8" w:rsidRPr="00D31365" w:rsidRDefault="00D53DD8" w:rsidP="00D53DD8">
      <w:pPr>
        <w:pStyle w:val="a9"/>
        <w:tabs>
          <w:tab w:val="left" w:pos="284"/>
        </w:tabs>
        <w:ind w:left="0"/>
        <w:jc w:val="both"/>
      </w:pPr>
      <w:r>
        <w:t xml:space="preserve">60. </w:t>
      </w:r>
      <w:r w:rsidRPr="00D31365">
        <w:t xml:space="preserve">Надати гр. </w:t>
      </w:r>
      <w:r w:rsidRPr="00D53DD8">
        <w:rPr>
          <w:bCs/>
          <w:noProof/>
          <w:lang w:eastAsia="en-US"/>
        </w:rPr>
        <w:t>Саєцькому Володимиру Андрійовичу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>
        <w:rPr>
          <w:bCs/>
        </w:rPr>
        <w:t>Крупичполе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8372DA" w:rsidRDefault="008372DA" w:rsidP="007D3DD6">
      <w:pPr>
        <w:tabs>
          <w:tab w:val="left" w:pos="1678"/>
        </w:tabs>
      </w:pPr>
    </w:p>
    <w:p w:rsidR="00D53DD8" w:rsidRPr="00D31365" w:rsidRDefault="00D53DD8" w:rsidP="00D53DD8">
      <w:pPr>
        <w:pStyle w:val="a9"/>
        <w:tabs>
          <w:tab w:val="left" w:pos="284"/>
        </w:tabs>
        <w:ind w:left="0"/>
        <w:jc w:val="both"/>
      </w:pPr>
      <w:r>
        <w:t xml:space="preserve">61. </w:t>
      </w:r>
      <w:r w:rsidRPr="00D31365">
        <w:t xml:space="preserve">Надати гр. </w:t>
      </w:r>
      <w:r w:rsidRPr="00D53DD8">
        <w:rPr>
          <w:bCs/>
          <w:noProof/>
          <w:lang w:eastAsia="en-US"/>
        </w:rPr>
        <w:t>Сальнікову Олегу Михайловичу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 w:rsidR="0016204F"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8372DA" w:rsidRDefault="008372DA" w:rsidP="007D3DD6">
      <w:pPr>
        <w:tabs>
          <w:tab w:val="left" w:pos="1678"/>
        </w:tabs>
      </w:pPr>
    </w:p>
    <w:p w:rsidR="0016204F" w:rsidRPr="00D31365" w:rsidRDefault="0016204F" w:rsidP="0016204F">
      <w:pPr>
        <w:pStyle w:val="a9"/>
        <w:tabs>
          <w:tab w:val="left" w:pos="284"/>
        </w:tabs>
        <w:ind w:left="0"/>
        <w:jc w:val="both"/>
      </w:pPr>
      <w:r>
        <w:t xml:space="preserve">62. </w:t>
      </w:r>
      <w:r w:rsidRPr="00D31365">
        <w:t xml:space="preserve">Надати гр. </w:t>
      </w:r>
      <w:r w:rsidRPr="0016204F">
        <w:rPr>
          <w:bCs/>
          <w:noProof/>
          <w:lang w:eastAsia="en-US"/>
        </w:rPr>
        <w:t>Сальніковій Надії Григорівні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8372DA" w:rsidRDefault="008372DA" w:rsidP="007D3DD6">
      <w:pPr>
        <w:tabs>
          <w:tab w:val="left" w:pos="1678"/>
        </w:tabs>
      </w:pPr>
    </w:p>
    <w:p w:rsidR="0016204F" w:rsidRPr="00D31365" w:rsidRDefault="0016204F" w:rsidP="0016204F">
      <w:pPr>
        <w:pStyle w:val="a9"/>
        <w:tabs>
          <w:tab w:val="left" w:pos="284"/>
        </w:tabs>
        <w:ind w:left="0"/>
        <w:jc w:val="both"/>
      </w:pPr>
      <w:r>
        <w:t xml:space="preserve">63. </w:t>
      </w:r>
      <w:r w:rsidRPr="00D31365">
        <w:t xml:space="preserve">Надати гр. </w:t>
      </w:r>
      <w:r w:rsidRPr="0016204F">
        <w:rPr>
          <w:bCs/>
          <w:noProof/>
          <w:lang w:eastAsia="en-US"/>
        </w:rPr>
        <w:t>Сидоренко Світлані Олексіївні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8372DA" w:rsidRDefault="008372DA" w:rsidP="007D3DD6">
      <w:pPr>
        <w:tabs>
          <w:tab w:val="left" w:pos="1678"/>
        </w:tabs>
      </w:pPr>
    </w:p>
    <w:p w:rsidR="0016204F" w:rsidRPr="00D31365" w:rsidRDefault="0016204F" w:rsidP="0016204F">
      <w:pPr>
        <w:pStyle w:val="a9"/>
        <w:tabs>
          <w:tab w:val="left" w:pos="284"/>
        </w:tabs>
        <w:ind w:left="0"/>
        <w:jc w:val="both"/>
      </w:pPr>
      <w:r>
        <w:t xml:space="preserve">64. </w:t>
      </w:r>
      <w:r w:rsidRPr="00D31365">
        <w:t xml:space="preserve">Надати гр. </w:t>
      </w:r>
      <w:r w:rsidRPr="0016204F">
        <w:rPr>
          <w:bCs/>
          <w:noProof/>
          <w:lang w:eastAsia="en-US"/>
        </w:rPr>
        <w:t>Сластьону Анатолію Івановичу</w:t>
      </w:r>
      <w:r>
        <w:rPr>
          <w:bCs/>
          <w:noProof/>
          <w:sz w:val="28"/>
          <w:szCs w:val="28"/>
          <w:lang w:eastAsia="en-US"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за</w:t>
      </w:r>
      <w:r>
        <w:rPr>
          <w:bCs/>
        </w:rPr>
        <w:t xml:space="preserve"> межами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8372DA" w:rsidRDefault="008372DA" w:rsidP="007D3DD6">
      <w:pPr>
        <w:tabs>
          <w:tab w:val="left" w:pos="1678"/>
        </w:tabs>
      </w:pPr>
    </w:p>
    <w:p w:rsidR="003A5E0D" w:rsidRPr="00D31365" w:rsidRDefault="0016204F" w:rsidP="003A5E0D">
      <w:pPr>
        <w:pStyle w:val="a9"/>
        <w:tabs>
          <w:tab w:val="left" w:pos="284"/>
        </w:tabs>
        <w:ind w:left="0"/>
        <w:jc w:val="both"/>
      </w:pPr>
      <w:r>
        <w:t xml:space="preserve">65. </w:t>
      </w:r>
      <w:r w:rsidR="003A5E0D" w:rsidRPr="00D31365">
        <w:t xml:space="preserve">Надати гр. </w:t>
      </w:r>
      <w:r w:rsidR="00D1700D" w:rsidRPr="00D1700D">
        <w:rPr>
          <w:bCs/>
          <w:noProof/>
          <w:lang w:eastAsia="en-US"/>
        </w:rPr>
        <w:t>Черненку</w:t>
      </w:r>
      <w:r w:rsidR="003A5E0D" w:rsidRPr="00D1700D">
        <w:rPr>
          <w:bCs/>
          <w:noProof/>
          <w:lang w:eastAsia="en-US"/>
        </w:rPr>
        <w:t xml:space="preserve"> Богдан</w:t>
      </w:r>
      <w:r w:rsidR="00D1700D" w:rsidRPr="00D1700D">
        <w:rPr>
          <w:bCs/>
          <w:noProof/>
          <w:lang w:eastAsia="en-US"/>
        </w:rPr>
        <w:t>у</w:t>
      </w:r>
      <w:r w:rsidR="003A5E0D" w:rsidRPr="00D1700D">
        <w:rPr>
          <w:bCs/>
          <w:noProof/>
          <w:lang w:eastAsia="en-US"/>
        </w:rPr>
        <w:t xml:space="preserve"> Володимирович</w:t>
      </w:r>
      <w:r w:rsidR="00D1700D" w:rsidRPr="00D1700D">
        <w:rPr>
          <w:bCs/>
          <w:noProof/>
          <w:lang w:eastAsia="en-US"/>
        </w:rPr>
        <w:t>у</w:t>
      </w:r>
      <w:r w:rsidR="003A5E0D" w:rsidRPr="00D31365">
        <w:t xml:space="preserve"> дозвіл</w:t>
      </w:r>
      <w:r w:rsidR="003A5E0D" w:rsidRPr="00D31365">
        <w:rPr>
          <w:b/>
        </w:rPr>
        <w:t xml:space="preserve"> </w:t>
      </w:r>
      <w:r w:rsidR="003A5E0D" w:rsidRPr="00D31365">
        <w:t>на розробку проекту землеустрою щодо відведення земельної ділянки</w:t>
      </w:r>
      <w:r w:rsidR="003A5E0D" w:rsidRPr="00D31365">
        <w:rPr>
          <w:bCs/>
        </w:rPr>
        <w:t xml:space="preserve"> в кор</w:t>
      </w:r>
      <w:bookmarkStart w:id="0" w:name="_GoBack"/>
      <w:bookmarkEnd w:id="0"/>
      <w:r w:rsidR="003A5E0D" w:rsidRPr="00D31365">
        <w:rPr>
          <w:bCs/>
        </w:rPr>
        <w:t xml:space="preserve">истування на умовах оренди </w:t>
      </w:r>
      <w:r w:rsidR="003A5E0D">
        <w:t>орієнтовною площею 0,60</w:t>
      </w:r>
      <w:r w:rsidR="003A5E0D" w:rsidRPr="00D31365">
        <w:t xml:space="preserve">00 га для городництва (код  КВЦПЗ - 01.07) </w:t>
      </w:r>
      <w:r w:rsidR="00D1700D">
        <w:t>в</w:t>
      </w:r>
      <w:r w:rsidR="003A5E0D">
        <w:rPr>
          <w:bCs/>
        </w:rPr>
        <w:t xml:space="preserve"> межа</w:t>
      </w:r>
      <w:r w:rsidR="00D1700D">
        <w:rPr>
          <w:bCs/>
        </w:rPr>
        <w:t>х</w:t>
      </w:r>
      <w:r w:rsidR="003A5E0D">
        <w:rPr>
          <w:bCs/>
        </w:rPr>
        <w:t xml:space="preserve"> с. </w:t>
      </w:r>
      <w:proofErr w:type="spellStart"/>
      <w:r w:rsidR="00D1700D">
        <w:rPr>
          <w:bCs/>
        </w:rPr>
        <w:t>Крупичполе</w:t>
      </w:r>
      <w:proofErr w:type="spellEnd"/>
      <w:r w:rsidR="003A5E0D">
        <w:rPr>
          <w:bCs/>
        </w:rPr>
        <w:t xml:space="preserve"> </w:t>
      </w:r>
      <w:r w:rsidR="003A5E0D" w:rsidRPr="00D31365">
        <w:t>Прилуцького району Чернігівської області.</w:t>
      </w:r>
    </w:p>
    <w:p w:rsidR="008372DA" w:rsidRDefault="008372DA" w:rsidP="007D3DD6">
      <w:pPr>
        <w:tabs>
          <w:tab w:val="left" w:pos="1678"/>
        </w:tabs>
      </w:pPr>
    </w:p>
    <w:p w:rsidR="00D1700D" w:rsidRPr="00D31365" w:rsidRDefault="00D1700D" w:rsidP="00D1700D">
      <w:pPr>
        <w:pStyle w:val="a9"/>
        <w:tabs>
          <w:tab w:val="left" w:pos="284"/>
        </w:tabs>
        <w:ind w:left="0"/>
        <w:jc w:val="both"/>
      </w:pPr>
      <w:r>
        <w:t xml:space="preserve">66. </w:t>
      </w:r>
      <w:r w:rsidRPr="00D31365">
        <w:t xml:space="preserve">Надати гр. </w:t>
      </w:r>
      <w:r w:rsidRPr="00D1700D">
        <w:rPr>
          <w:bCs/>
          <w:noProof/>
          <w:lang w:eastAsia="en-US"/>
        </w:rPr>
        <w:t>Черненку Олексію Михайловичу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0,2300</w:t>
      </w:r>
      <w:r w:rsidRPr="00D31365">
        <w:t xml:space="preserve"> га</w:t>
      </w:r>
      <w:r>
        <w:t xml:space="preserve"> та 0,3500 га</w:t>
      </w:r>
      <w:r w:rsidRPr="00D31365">
        <w:t xml:space="preserve">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>
        <w:rPr>
          <w:bCs/>
        </w:rPr>
        <w:t>Крупичполе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8372DA" w:rsidRDefault="008372DA" w:rsidP="007D3DD6">
      <w:pPr>
        <w:tabs>
          <w:tab w:val="left" w:pos="1678"/>
        </w:tabs>
      </w:pPr>
    </w:p>
    <w:p w:rsidR="00D1700D" w:rsidRPr="00D31365" w:rsidRDefault="00D1700D" w:rsidP="00D1700D">
      <w:pPr>
        <w:pStyle w:val="a9"/>
        <w:tabs>
          <w:tab w:val="left" w:pos="284"/>
        </w:tabs>
        <w:ind w:left="0"/>
        <w:jc w:val="both"/>
      </w:pPr>
      <w:r>
        <w:t xml:space="preserve">67. </w:t>
      </w:r>
      <w:r w:rsidRPr="00D31365">
        <w:t xml:space="preserve">Надати гр. </w:t>
      </w:r>
      <w:r w:rsidRPr="00D1700D">
        <w:rPr>
          <w:bCs/>
          <w:noProof/>
          <w:lang w:eastAsia="en-US"/>
        </w:rPr>
        <w:t>Шапурді Олексію Олексійовичу</w:t>
      </w:r>
      <w:r w:rsidRPr="00D31365">
        <w:t xml:space="preserve"> 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за</w:t>
      </w:r>
      <w:r>
        <w:rPr>
          <w:bCs/>
        </w:rPr>
        <w:t xml:space="preserve"> межами с. </w:t>
      </w:r>
      <w:proofErr w:type="spellStart"/>
      <w:r>
        <w:rPr>
          <w:bCs/>
        </w:rPr>
        <w:t>Сваричівка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F864A6" w:rsidRDefault="00F864A6" w:rsidP="007D3DD6">
      <w:pPr>
        <w:tabs>
          <w:tab w:val="left" w:pos="1678"/>
        </w:tabs>
      </w:pPr>
    </w:p>
    <w:p w:rsidR="00F704F9" w:rsidRPr="00D31365" w:rsidRDefault="00F704F9" w:rsidP="00F704F9">
      <w:pPr>
        <w:pStyle w:val="a9"/>
        <w:tabs>
          <w:tab w:val="left" w:pos="284"/>
        </w:tabs>
        <w:ind w:left="0"/>
        <w:jc w:val="both"/>
      </w:pPr>
      <w:r>
        <w:t xml:space="preserve">68. </w:t>
      </w:r>
      <w:r w:rsidRPr="00D31365">
        <w:t xml:space="preserve">Надати гр. </w:t>
      </w:r>
      <w:r w:rsidRPr="00F704F9">
        <w:rPr>
          <w:bCs/>
          <w:noProof/>
          <w:lang w:eastAsia="en-US"/>
        </w:rPr>
        <w:t>Шевченко Наталії Анатоліївні</w:t>
      </w:r>
      <w:r>
        <w:rPr>
          <w:bCs/>
          <w:noProof/>
          <w:sz w:val="28"/>
          <w:szCs w:val="28"/>
          <w:lang w:eastAsia="en-US"/>
        </w:rPr>
        <w:t xml:space="preserve"> </w:t>
      </w:r>
      <w:r w:rsidRPr="00D31365">
        <w:t>дозвіл</w:t>
      </w:r>
      <w:r w:rsidRPr="00D31365">
        <w:rPr>
          <w:b/>
        </w:rPr>
        <w:t xml:space="preserve"> </w:t>
      </w:r>
      <w:r w:rsidRPr="00D31365">
        <w:t>на розробку проекту землеустрою щодо відведення земельної ділянки</w:t>
      </w:r>
      <w:r w:rsidRPr="00D31365">
        <w:rPr>
          <w:bCs/>
        </w:rPr>
        <w:t xml:space="preserve"> в користування на умовах оренди </w:t>
      </w:r>
      <w:r>
        <w:t>орієнтовною площею 0,60</w:t>
      </w:r>
      <w:r w:rsidRPr="00D31365">
        <w:t xml:space="preserve">00 га для городництва (код  КВЦПЗ - 01.07) </w:t>
      </w:r>
      <w:r>
        <w:t>в</w:t>
      </w:r>
      <w:r>
        <w:rPr>
          <w:bCs/>
        </w:rPr>
        <w:t xml:space="preserve"> межах с. </w:t>
      </w:r>
      <w:proofErr w:type="spellStart"/>
      <w:r>
        <w:rPr>
          <w:bCs/>
        </w:rPr>
        <w:t>Крупичполе</w:t>
      </w:r>
      <w:proofErr w:type="spellEnd"/>
      <w:r>
        <w:rPr>
          <w:bCs/>
        </w:rPr>
        <w:t xml:space="preserve"> </w:t>
      </w:r>
      <w:r w:rsidRPr="00D31365">
        <w:t>Прилуцького району Чернігівської області.</w:t>
      </w:r>
    </w:p>
    <w:p w:rsidR="007D3DD6" w:rsidRPr="007D3DD6" w:rsidRDefault="007D3DD6" w:rsidP="007D3DD6">
      <w:pPr>
        <w:tabs>
          <w:tab w:val="left" w:pos="1678"/>
        </w:tabs>
      </w:pPr>
    </w:p>
    <w:p w:rsidR="00BA097A" w:rsidRPr="009967C3" w:rsidRDefault="00861670" w:rsidP="009967C3">
      <w:pPr>
        <w:jc w:val="both"/>
        <w:rPr>
          <w:bCs/>
          <w:color w:val="000000"/>
        </w:rPr>
      </w:pPr>
      <w:r>
        <w:rPr>
          <w:lang w:eastAsia="uk-UA"/>
        </w:rPr>
        <w:t>69</w:t>
      </w:r>
      <w:r w:rsidR="00F941B3">
        <w:rPr>
          <w:lang w:eastAsia="uk-UA"/>
        </w:rPr>
        <w:t>.</w:t>
      </w:r>
      <w:r w:rsidR="003203FE">
        <w:rPr>
          <w:lang w:eastAsia="uk-UA"/>
        </w:rPr>
        <w:t xml:space="preserve"> Розробку проектів</w:t>
      </w:r>
      <w:r w:rsidR="00BA097A">
        <w:rPr>
          <w:lang w:eastAsia="uk-UA"/>
        </w:rPr>
        <w:t xml:space="preserve"> земле</w:t>
      </w:r>
      <w:r w:rsidR="003203FE">
        <w:rPr>
          <w:lang w:eastAsia="uk-UA"/>
        </w:rPr>
        <w:t>устрою щодо відведення земельних ділянок</w:t>
      </w:r>
      <w:r w:rsidR="00BA097A">
        <w:rPr>
          <w:lang w:eastAsia="uk-UA"/>
        </w:rPr>
        <w:t xml:space="preserve"> в користування  на умовах оренди</w:t>
      </w:r>
      <w:r w:rsidR="00BA097A" w:rsidRPr="005D3904">
        <w:rPr>
          <w:lang w:eastAsia="uk-UA"/>
        </w:rPr>
        <w:t xml:space="preserve"> замовити в одного із суб’єктів </w:t>
      </w:r>
      <w:r w:rsidR="00BA097A">
        <w:rPr>
          <w:lang w:eastAsia="uk-UA"/>
        </w:rPr>
        <w:t>господарювання, що є виконавцем</w:t>
      </w:r>
      <w:r w:rsidR="00BA097A" w:rsidRPr="005D3904">
        <w:rPr>
          <w:lang w:eastAsia="uk-UA"/>
        </w:rPr>
        <w:t xml:space="preserve"> робіт із землеустрою згідно закону</w:t>
      </w:r>
      <w:r w:rsidR="00BA097A">
        <w:rPr>
          <w:lang w:eastAsia="uk-UA"/>
        </w:rPr>
        <w:t>.</w:t>
      </w:r>
    </w:p>
    <w:p w:rsidR="00503034" w:rsidRPr="00503034" w:rsidRDefault="00503034" w:rsidP="00E47D7F">
      <w:pPr>
        <w:pStyle w:val="a9"/>
        <w:ind w:left="426"/>
        <w:jc w:val="both"/>
        <w:rPr>
          <w:bCs/>
          <w:color w:val="000000"/>
        </w:rPr>
      </w:pPr>
    </w:p>
    <w:p w:rsidR="0030580D" w:rsidRPr="009967C3" w:rsidRDefault="00861670" w:rsidP="009967C3">
      <w:pPr>
        <w:jc w:val="both"/>
        <w:rPr>
          <w:bCs/>
          <w:color w:val="000000"/>
        </w:rPr>
      </w:pPr>
      <w:r>
        <w:t>7</w:t>
      </w:r>
      <w:r w:rsidR="00ED1CDA">
        <w:t>0</w:t>
      </w:r>
      <w:r w:rsidR="003203FE">
        <w:t>. Розроблені</w:t>
      </w:r>
      <w:r w:rsidR="00BA097A" w:rsidRPr="00707D47">
        <w:t xml:space="preserve"> та в установленому порядку по</w:t>
      </w:r>
      <w:r w:rsidR="003203FE">
        <w:t>годжені</w:t>
      </w:r>
      <w:r w:rsidR="00BA097A" w:rsidRPr="00707D47">
        <w:t xml:space="preserve"> </w:t>
      </w:r>
      <w:r w:rsidR="00DD7F7F">
        <w:t>проект</w:t>
      </w:r>
      <w:r w:rsidR="003203FE">
        <w:t>и</w:t>
      </w:r>
      <w:r w:rsidR="00BA097A">
        <w:t xml:space="preserve"> землеустрою щодо від</w:t>
      </w:r>
      <w:r w:rsidR="00222BFC">
        <w:t>веден</w:t>
      </w:r>
      <w:r w:rsidR="003203FE">
        <w:t>ня  земельних ділянок</w:t>
      </w:r>
      <w:r w:rsidR="000625B0">
        <w:t xml:space="preserve"> в користування </w:t>
      </w:r>
      <w:r w:rsidR="00BA097A">
        <w:t>на умовах оренди</w:t>
      </w:r>
      <w:r w:rsidR="00BA097A" w:rsidRPr="009B6658">
        <w:t xml:space="preserve"> </w:t>
      </w:r>
      <w:r w:rsidR="00BA097A" w:rsidRPr="00707D47">
        <w:t>подати на розгляд сесії Ічнянської міської ради</w:t>
      </w:r>
      <w:r w:rsidR="00BA097A">
        <w:t>.</w:t>
      </w:r>
    </w:p>
    <w:p w:rsidR="00503034" w:rsidRPr="00503034" w:rsidRDefault="00503034" w:rsidP="00E47D7F">
      <w:pPr>
        <w:pStyle w:val="a9"/>
        <w:ind w:left="426"/>
        <w:rPr>
          <w:bCs/>
          <w:color w:val="000000"/>
        </w:rPr>
      </w:pPr>
    </w:p>
    <w:p w:rsidR="00474493" w:rsidRPr="00474493" w:rsidRDefault="00861670" w:rsidP="00474493">
      <w:pPr>
        <w:tabs>
          <w:tab w:val="left" w:pos="0"/>
        </w:tabs>
        <w:jc w:val="both"/>
        <w:rPr>
          <w:rFonts w:cs="Times New Roman"/>
        </w:rPr>
      </w:pPr>
      <w:r>
        <w:t>71</w:t>
      </w:r>
      <w:r w:rsidR="009967C3">
        <w:t xml:space="preserve">. </w:t>
      </w:r>
      <w:r w:rsidR="00474493" w:rsidRPr="00474493">
        <w:rPr>
          <w:rFonts w:cs="Times New Roman"/>
        </w:rPr>
        <w:t>Це рішення набирає чинності після д</w:t>
      </w:r>
      <w:r w:rsidR="003203FE">
        <w:rPr>
          <w:rFonts w:cs="Times New Roman"/>
        </w:rPr>
        <w:t>оведення його до відома заявників</w:t>
      </w:r>
      <w:r w:rsidR="00474493" w:rsidRPr="00474493">
        <w:rPr>
          <w:rFonts w:cs="Times New Roman"/>
        </w:rPr>
        <w:t xml:space="preserve"> згідно статті 75 Закону України «Про адміністративну процедуру».</w:t>
      </w:r>
    </w:p>
    <w:p w:rsidR="00861670" w:rsidRDefault="00861670" w:rsidP="009967C3">
      <w:pPr>
        <w:jc w:val="both"/>
      </w:pPr>
    </w:p>
    <w:p w:rsidR="000625B0" w:rsidRPr="009967C3" w:rsidRDefault="00861670" w:rsidP="009967C3">
      <w:pPr>
        <w:jc w:val="both"/>
        <w:rPr>
          <w:rFonts w:eastAsia="Calibri"/>
          <w:bCs/>
          <w:lang w:eastAsia="x-none"/>
        </w:rPr>
      </w:pPr>
      <w:r>
        <w:rPr>
          <w:rFonts w:eastAsia="Calibri"/>
          <w:bCs/>
          <w:lang w:eastAsia="x-none"/>
        </w:rPr>
        <w:t>72</w:t>
      </w:r>
      <w:r w:rsidR="009967C3">
        <w:rPr>
          <w:rFonts w:eastAsia="Calibri"/>
          <w:bCs/>
          <w:lang w:eastAsia="x-none"/>
        </w:rPr>
        <w:t xml:space="preserve">. </w:t>
      </w:r>
      <w:r w:rsidR="00BA097A" w:rsidRPr="009967C3">
        <w:rPr>
          <w:rFonts w:eastAsia="Calibri"/>
          <w:bCs/>
          <w:lang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0625B0" w:rsidRDefault="000625B0" w:rsidP="000625B0">
      <w:pPr>
        <w:jc w:val="both"/>
        <w:rPr>
          <w:rFonts w:eastAsia="Calibri"/>
          <w:bCs/>
          <w:lang w:eastAsia="x-none"/>
        </w:rPr>
      </w:pPr>
    </w:p>
    <w:p w:rsidR="00861670" w:rsidRDefault="00861670" w:rsidP="000625B0">
      <w:pPr>
        <w:jc w:val="both"/>
        <w:rPr>
          <w:rFonts w:eastAsia="Calibri"/>
          <w:bCs/>
          <w:lang w:eastAsia="x-none"/>
        </w:rPr>
      </w:pPr>
    </w:p>
    <w:p w:rsidR="00861670" w:rsidRDefault="00861670" w:rsidP="000625B0">
      <w:pPr>
        <w:jc w:val="both"/>
        <w:rPr>
          <w:rFonts w:eastAsia="Calibri"/>
          <w:bCs/>
          <w:lang w:eastAsia="x-none"/>
        </w:rPr>
      </w:pPr>
    </w:p>
    <w:p w:rsidR="00531F7E" w:rsidRPr="00715C94" w:rsidRDefault="00BF7AF0" w:rsidP="009B2CEA">
      <w:pPr>
        <w:tabs>
          <w:tab w:val="num" w:pos="-1701"/>
          <w:tab w:val="left" w:pos="7088"/>
        </w:tabs>
      </w:pPr>
      <w:r w:rsidRPr="00BF7AF0">
        <w:rPr>
          <w:rFonts w:cs="Times New Roman"/>
          <w:b/>
        </w:rPr>
        <w:t xml:space="preserve">Міський голова                                </w:t>
      </w:r>
      <w:r w:rsidR="00D306DF">
        <w:rPr>
          <w:rFonts w:cs="Times New Roman"/>
          <w:b/>
          <w:color w:val="FFFFFF"/>
        </w:rPr>
        <w:t>під</w:t>
      </w:r>
      <w:r w:rsidRPr="00BF7AF0">
        <w:rPr>
          <w:rFonts w:cs="Times New Roman"/>
          <w:b/>
        </w:rPr>
        <w:t xml:space="preserve"> </w:t>
      </w:r>
      <w:r w:rsidR="00D306DF" w:rsidRPr="00581E8E">
        <w:rPr>
          <w:rFonts w:cs="Times New Roman"/>
          <w:b/>
          <w:color w:val="FFFFFF" w:themeColor="background1"/>
        </w:rPr>
        <w:t>підпис</w:t>
      </w:r>
      <w:r w:rsidRPr="00581E8E">
        <w:rPr>
          <w:rFonts w:cs="Times New Roman"/>
          <w:b/>
          <w:color w:val="FFFFFF" w:themeColor="background1"/>
        </w:rPr>
        <w:t xml:space="preserve">     </w:t>
      </w:r>
      <w:r w:rsidR="00F579D1">
        <w:rPr>
          <w:rFonts w:cs="Times New Roman"/>
          <w:b/>
          <w:color w:val="FFFFFF" w:themeColor="background1"/>
        </w:rPr>
        <w:t xml:space="preserve">          </w:t>
      </w:r>
      <w:r w:rsidR="00BA0DD8">
        <w:rPr>
          <w:rFonts w:cs="Times New Roman"/>
          <w:b/>
          <w:color w:val="FFFFFF" w:themeColor="background1"/>
        </w:rPr>
        <w:t xml:space="preserve"> </w:t>
      </w:r>
      <w:r w:rsidR="00F579D1">
        <w:rPr>
          <w:rFonts w:cs="Times New Roman"/>
          <w:b/>
          <w:color w:val="FFFFFF" w:themeColor="background1"/>
        </w:rPr>
        <w:t xml:space="preserve"> </w:t>
      </w:r>
      <w:r w:rsidRPr="00581E8E">
        <w:rPr>
          <w:rFonts w:cs="Times New Roman"/>
          <w:b/>
          <w:color w:val="FFFFFF" w:themeColor="background1"/>
        </w:rPr>
        <w:t xml:space="preserve">                           </w:t>
      </w:r>
      <w:r w:rsidRPr="00BF7AF0">
        <w:rPr>
          <w:rFonts w:cs="Times New Roman"/>
          <w:b/>
        </w:rPr>
        <w:t xml:space="preserve">Олена БУТУРЛИМ </w:t>
      </w:r>
    </w:p>
    <w:sectPr w:rsidR="00531F7E" w:rsidRPr="00715C94" w:rsidSect="005D5700">
      <w:headerReference w:type="default" r:id="rId9"/>
      <w:footerReference w:type="default" r:id="rId10"/>
      <w:pgSz w:w="11906" w:h="16838"/>
      <w:pgMar w:top="815" w:right="566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63" w:rsidRDefault="00417D63" w:rsidP="000A7C2D">
      <w:r>
        <w:separator/>
      </w:r>
    </w:p>
  </w:endnote>
  <w:endnote w:type="continuationSeparator" w:id="0">
    <w:p w:rsidR="00417D63" w:rsidRDefault="00417D63" w:rsidP="000A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D4" w:rsidRPr="00581E8E" w:rsidRDefault="00807FD4" w:rsidP="00807FD4">
    <w:pPr>
      <w:pStyle w:val="a7"/>
      <w:rPr>
        <w:rFonts w:cs="Times New Roman"/>
        <w:i/>
        <w:color w:val="FFFFFF" w:themeColor="background1"/>
        <w:lang w:eastAsia="x-none"/>
      </w:rPr>
    </w:pPr>
    <w:r w:rsidRPr="00581E8E">
      <w:rPr>
        <w:i/>
        <w:color w:val="FFFFFF" w:themeColor="background1"/>
      </w:rPr>
      <w:t>Згідно з оригіналом</w:t>
    </w:r>
  </w:p>
  <w:p w:rsidR="00807FD4" w:rsidRPr="00581E8E" w:rsidRDefault="00807FD4" w:rsidP="00807FD4">
    <w:pPr>
      <w:pStyle w:val="a7"/>
      <w:rPr>
        <w:i/>
        <w:color w:val="FFFFFF" w:themeColor="background1"/>
      </w:rPr>
    </w:pPr>
    <w:r w:rsidRPr="00581E8E">
      <w:rPr>
        <w:i/>
        <w:color w:val="FFFFFF" w:themeColor="background1"/>
      </w:rPr>
      <w:t>Секретар міської ради                                                                       Григорій ГЕРАСИМЕНКО</w:t>
    </w:r>
  </w:p>
  <w:p w:rsidR="00807FD4" w:rsidRPr="00581E8E" w:rsidRDefault="00807FD4">
    <w:pPr>
      <w:pStyle w:val="a7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63" w:rsidRDefault="00417D63" w:rsidP="000A7C2D">
      <w:r>
        <w:separator/>
      </w:r>
    </w:p>
  </w:footnote>
  <w:footnote w:type="continuationSeparator" w:id="0">
    <w:p w:rsidR="00417D63" w:rsidRDefault="00417D63" w:rsidP="000A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F" w:rsidRPr="00E47D7F" w:rsidRDefault="00474493" w:rsidP="00D306DF">
    <w:pPr>
      <w:pStyle w:val="a5"/>
      <w:tabs>
        <w:tab w:val="clear" w:pos="4677"/>
        <w:tab w:val="clear" w:pos="9355"/>
        <w:tab w:val="left" w:pos="8190"/>
        <w:tab w:val="left" w:pos="8265"/>
      </w:tabs>
      <w:jc w:val="right"/>
      <w:rPr>
        <w:color w:val="FFFFFF" w:themeColor="background1"/>
      </w:rPr>
    </w:pPr>
    <w:r>
      <w:t xml:space="preserve">    ПРОЕКТ</w:t>
    </w:r>
    <w:r w:rsidR="00222BFC">
      <w:t xml:space="preserve">               </w:t>
    </w:r>
    <w:r w:rsidR="00222BFC">
      <w:rPr>
        <w:color w:val="FFFFFF" w:themeColor="background1"/>
      </w:rPr>
      <w:t>ПР</w:t>
    </w:r>
    <w:r w:rsidR="000D113E" w:rsidRPr="00E47D7F">
      <w:rPr>
        <w:color w:val="FFFFFF" w:themeColor="background1"/>
      </w:rPr>
      <w:t>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B16"/>
    <w:multiLevelType w:val="multilevel"/>
    <w:tmpl w:val="F0F0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11A29"/>
    <w:multiLevelType w:val="hybridMultilevel"/>
    <w:tmpl w:val="24565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78E7"/>
    <w:multiLevelType w:val="hybridMultilevel"/>
    <w:tmpl w:val="0E86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D6DD3"/>
    <w:multiLevelType w:val="hybridMultilevel"/>
    <w:tmpl w:val="F1C4AD82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4" w15:restartNumberingAfterBreak="0">
    <w:nsid w:val="4AEB612C"/>
    <w:multiLevelType w:val="hybridMultilevel"/>
    <w:tmpl w:val="8CB683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C4AB1"/>
    <w:multiLevelType w:val="hybridMultilevel"/>
    <w:tmpl w:val="913E6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2D"/>
    <w:rsid w:val="00004A29"/>
    <w:rsid w:val="00007978"/>
    <w:rsid w:val="000625B0"/>
    <w:rsid w:val="0007508C"/>
    <w:rsid w:val="00083E3C"/>
    <w:rsid w:val="000A62BF"/>
    <w:rsid w:val="000A7C2D"/>
    <w:rsid w:val="000C0D8E"/>
    <w:rsid w:val="000D113E"/>
    <w:rsid w:val="000D5658"/>
    <w:rsid w:val="001142B1"/>
    <w:rsid w:val="00135926"/>
    <w:rsid w:val="00140A21"/>
    <w:rsid w:val="0016204F"/>
    <w:rsid w:val="001707B5"/>
    <w:rsid w:val="00185660"/>
    <w:rsid w:val="001A77CA"/>
    <w:rsid w:val="001B08EC"/>
    <w:rsid w:val="001E33FC"/>
    <w:rsid w:val="001F65CD"/>
    <w:rsid w:val="00210728"/>
    <w:rsid w:val="002131C8"/>
    <w:rsid w:val="00222BFC"/>
    <w:rsid w:val="00224976"/>
    <w:rsid w:val="002507FC"/>
    <w:rsid w:val="002641F7"/>
    <w:rsid w:val="00271C74"/>
    <w:rsid w:val="00284A3A"/>
    <w:rsid w:val="00294BEB"/>
    <w:rsid w:val="002B785B"/>
    <w:rsid w:val="002D4129"/>
    <w:rsid w:val="002D4D1C"/>
    <w:rsid w:val="002F4E21"/>
    <w:rsid w:val="0030580D"/>
    <w:rsid w:val="003203FE"/>
    <w:rsid w:val="003207B0"/>
    <w:rsid w:val="00352FB1"/>
    <w:rsid w:val="00354BCF"/>
    <w:rsid w:val="00357522"/>
    <w:rsid w:val="003A5E0D"/>
    <w:rsid w:val="003C29C4"/>
    <w:rsid w:val="003D6207"/>
    <w:rsid w:val="003D7C95"/>
    <w:rsid w:val="003F15E6"/>
    <w:rsid w:val="003F7EAD"/>
    <w:rsid w:val="004123A4"/>
    <w:rsid w:val="00416BE3"/>
    <w:rsid w:val="00417D63"/>
    <w:rsid w:val="00435293"/>
    <w:rsid w:val="00456B67"/>
    <w:rsid w:val="004605AB"/>
    <w:rsid w:val="00463B69"/>
    <w:rsid w:val="00474493"/>
    <w:rsid w:val="00483040"/>
    <w:rsid w:val="0048540C"/>
    <w:rsid w:val="004B52B6"/>
    <w:rsid w:val="004D3804"/>
    <w:rsid w:val="004E369F"/>
    <w:rsid w:val="00501EB2"/>
    <w:rsid w:val="00503034"/>
    <w:rsid w:val="0052553C"/>
    <w:rsid w:val="00531F7E"/>
    <w:rsid w:val="005563E0"/>
    <w:rsid w:val="00567D66"/>
    <w:rsid w:val="00581D5B"/>
    <w:rsid w:val="00581E8E"/>
    <w:rsid w:val="005864DA"/>
    <w:rsid w:val="005910F7"/>
    <w:rsid w:val="005A0C7D"/>
    <w:rsid w:val="005B7FC6"/>
    <w:rsid w:val="005C11FE"/>
    <w:rsid w:val="005C164C"/>
    <w:rsid w:val="005C3E4E"/>
    <w:rsid w:val="005D5700"/>
    <w:rsid w:val="005F16C4"/>
    <w:rsid w:val="005F5F72"/>
    <w:rsid w:val="0060637A"/>
    <w:rsid w:val="006240C3"/>
    <w:rsid w:val="00674119"/>
    <w:rsid w:val="00697449"/>
    <w:rsid w:val="006A1843"/>
    <w:rsid w:val="006A595C"/>
    <w:rsid w:val="006A59A7"/>
    <w:rsid w:val="006A7A3E"/>
    <w:rsid w:val="006B1A7A"/>
    <w:rsid w:val="006C7204"/>
    <w:rsid w:val="00715C94"/>
    <w:rsid w:val="00725E23"/>
    <w:rsid w:val="00726293"/>
    <w:rsid w:val="0073238F"/>
    <w:rsid w:val="0077424A"/>
    <w:rsid w:val="00781823"/>
    <w:rsid w:val="00786EEE"/>
    <w:rsid w:val="007A4EA8"/>
    <w:rsid w:val="007B0A18"/>
    <w:rsid w:val="007B39F1"/>
    <w:rsid w:val="007B3DE2"/>
    <w:rsid w:val="007D3DD6"/>
    <w:rsid w:val="008035E1"/>
    <w:rsid w:val="00807FD4"/>
    <w:rsid w:val="008372DA"/>
    <w:rsid w:val="0084252C"/>
    <w:rsid w:val="00850334"/>
    <w:rsid w:val="00861670"/>
    <w:rsid w:val="00892B40"/>
    <w:rsid w:val="008A116E"/>
    <w:rsid w:val="008C61E4"/>
    <w:rsid w:val="008E2F57"/>
    <w:rsid w:val="008F5CF0"/>
    <w:rsid w:val="008F77DA"/>
    <w:rsid w:val="00902532"/>
    <w:rsid w:val="00932F7F"/>
    <w:rsid w:val="00960BF5"/>
    <w:rsid w:val="009967C3"/>
    <w:rsid w:val="009A7179"/>
    <w:rsid w:val="009B2CEA"/>
    <w:rsid w:val="009D3C5D"/>
    <w:rsid w:val="009F00BE"/>
    <w:rsid w:val="009F2D12"/>
    <w:rsid w:val="00A212EE"/>
    <w:rsid w:val="00A44E37"/>
    <w:rsid w:val="00A6596C"/>
    <w:rsid w:val="00A65E79"/>
    <w:rsid w:val="00A842F2"/>
    <w:rsid w:val="00A909C7"/>
    <w:rsid w:val="00B12A42"/>
    <w:rsid w:val="00B255AE"/>
    <w:rsid w:val="00B273DB"/>
    <w:rsid w:val="00B33B79"/>
    <w:rsid w:val="00B523C9"/>
    <w:rsid w:val="00B8075B"/>
    <w:rsid w:val="00BA097A"/>
    <w:rsid w:val="00BA0DD8"/>
    <w:rsid w:val="00BA5DE8"/>
    <w:rsid w:val="00BC64C1"/>
    <w:rsid w:val="00BF6529"/>
    <w:rsid w:val="00BF7AF0"/>
    <w:rsid w:val="00C1407B"/>
    <w:rsid w:val="00C34DEB"/>
    <w:rsid w:val="00C3620D"/>
    <w:rsid w:val="00C56B27"/>
    <w:rsid w:val="00C6129C"/>
    <w:rsid w:val="00C6171E"/>
    <w:rsid w:val="00C66494"/>
    <w:rsid w:val="00C81004"/>
    <w:rsid w:val="00CA63E8"/>
    <w:rsid w:val="00CC4BC7"/>
    <w:rsid w:val="00CC5203"/>
    <w:rsid w:val="00D162B1"/>
    <w:rsid w:val="00D1700D"/>
    <w:rsid w:val="00D306DF"/>
    <w:rsid w:val="00D31365"/>
    <w:rsid w:val="00D53DD8"/>
    <w:rsid w:val="00D545BE"/>
    <w:rsid w:val="00D64019"/>
    <w:rsid w:val="00D77AEB"/>
    <w:rsid w:val="00DA2D1C"/>
    <w:rsid w:val="00DB18CF"/>
    <w:rsid w:val="00DB4F37"/>
    <w:rsid w:val="00DC1741"/>
    <w:rsid w:val="00DD7F7F"/>
    <w:rsid w:val="00DE03F1"/>
    <w:rsid w:val="00E03D14"/>
    <w:rsid w:val="00E47D7F"/>
    <w:rsid w:val="00E7124E"/>
    <w:rsid w:val="00E900C9"/>
    <w:rsid w:val="00E9187B"/>
    <w:rsid w:val="00EA1DC4"/>
    <w:rsid w:val="00EB1553"/>
    <w:rsid w:val="00ED1CDA"/>
    <w:rsid w:val="00ED2BBA"/>
    <w:rsid w:val="00ED36AD"/>
    <w:rsid w:val="00EE3F23"/>
    <w:rsid w:val="00F03651"/>
    <w:rsid w:val="00F054D4"/>
    <w:rsid w:val="00F11778"/>
    <w:rsid w:val="00F372A5"/>
    <w:rsid w:val="00F37B93"/>
    <w:rsid w:val="00F525B5"/>
    <w:rsid w:val="00F579D1"/>
    <w:rsid w:val="00F6640C"/>
    <w:rsid w:val="00F704F9"/>
    <w:rsid w:val="00F76A8D"/>
    <w:rsid w:val="00F864A6"/>
    <w:rsid w:val="00F86A74"/>
    <w:rsid w:val="00F941B3"/>
    <w:rsid w:val="00FA12CA"/>
    <w:rsid w:val="00FA719E"/>
    <w:rsid w:val="00FC092F"/>
    <w:rsid w:val="00FC2BDC"/>
    <w:rsid w:val="00FD2DA7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E682"/>
  <w15:docId w15:val="{B097D86C-A84C-497E-9AEE-DFFEB4F7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2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C2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7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7C2D"/>
    <w:rPr>
      <w:rFonts w:ascii="Times New Roman" w:eastAsia="Times New Roman" w:hAnsi="Times New Roman" w:cs="Arial"/>
      <w:sz w:val="24"/>
      <w:szCs w:val="24"/>
      <w:lang w:val="uk-UA" w:eastAsia="ru-RU"/>
    </w:rPr>
  </w:style>
  <w:style w:type="paragraph" w:styleId="a7">
    <w:name w:val="footer"/>
    <w:basedOn w:val="a"/>
    <w:link w:val="a8"/>
    <w:unhideWhenUsed/>
    <w:rsid w:val="000A7C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7C2D"/>
    <w:rPr>
      <w:rFonts w:ascii="Times New Roman" w:eastAsia="Times New Roman" w:hAnsi="Times New Roman" w:cs="Arial"/>
      <w:sz w:val="24"/>
      <w:szCs w:val="24"/>
      <w:lang w:val="uk-UA" w:eastAsia="ru-RU"/>
    </w:rPr>
  </w:style>
  <w:style w:type="paragraph" w:styleId="a9">
    <w:name w:val="List Paragraph"/>
    <w:basedOn w:val="a"/>
    <w:qFormat/>
    <w:rsid w:val="00F03651"/>
    <w:pPr>
      <w:ind w:left="720"/>
      <w:contextualSpacing/>
    </w:pPr>
  </w:style>
  <w:style w:type="paragraph" w:styleId="aa">
    <w:name w:val="Body Text Indent"/>
    <w:basedOn w:val="a"/>
    <w:link w:val="ab"/>
    <w:rsid w:val="00EA1DC4"/>
    <w:pPr>
      <w:ind w:left="720"/>
      <w:jc w:val="both"/>
    </w:pPr>
    <w:rPr>
      <w:rFonts w:cs="Times New Roman"/>
      <w:lang w:eastAsia="x-none"/>
    </w:rPr>
  </w:style>
  <w:style w:type="character" w:customStyle="1" w:styleId="ab">
    <w:name w:val="Основной текст с отступом Знак"/>
    <w:basedOn w:val="a0"/>
    <w:link w:val="aa"/>
    <w:rsid w:val="00EA1DC4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1EAC-BCFA-4394-92B2-FC12FDF3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13207</Words>
  <Characters>7529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77</cp:revision>
  <cp:lastPrinted>2025-05-12T05:12:00Z</cp:lastPrinted>
  <dcterms:created xsi:type="dcterms:W3CDTF">2024-04-22T09:15:00Z</dcterms:created>
  <dcterms:modified xsi:type="dcterms:W3CDTF">2025-05-12T06:22:00Z</dcterms:modified>
</cp:coreProperties>
</file>